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D97" w:rsidRDefault="00044D97" w:rsidP="00044D97">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044D97" w:rsidRPr="00C04ECD" w:rsidRDefault="007609F7" w:rsidP="00044D97">
      <w:pPr>
        <w:ind w:hanging="708"/>
        <w:jc w:val="center"/>
        <w:rPr>
          <w:b/>
          <w:sz w:val="22"/>
          <w:szCs w:val="22"/>
        </w:rPr>
      </w:pPr>
      <w:r>
        <w:rPr>
          <w:b/>
          <w:sz w:val="22"/>
          <w:szCs w:val="22"/>
        </w:rPr>
        <w:t>UMOWA NR ZP.272.</w:t>
      </w:r>
      <w:r w:rsidR="00A8399D">
        <w:rPr>
          <w:b/>
          <w:sz w:val="22"/>
          <w:szCs w:val="22"/>
        </w:rPr>
        <w:t>11</w:t>
      </w:r>
      <w:r w:rsidR="00044D97" w:rsidRPr="00C04ECD">
        <w:rPr>
          <w:b/>
          <w:sz w:val="22"/>
          <w:szCs w:val="22"/>
        </w:rPr>
        <w:t>.2019.AB ( PROJEKT )</w:t>
      </w:r>
    </w:p>
    <w:p w:rsidR="00044D97" w:rsidRPr="00C04ECD" w:rsidRDefault="00044D97" w:rsidP="00044D97">
      <w:pPr>
        <w:ind w:hanging="708"/>
        <w:jc w:val="center"/>
      </w:pPr>
    </w:p>
    <w:p w:rsidR="00044D97" w:rsidRPr="00C04ECD" w:rsidRDefault="00044D97" w:rsidP="00044D97">
      <w:pPr>
        <w:pStyle w:val="Normalny1"/>
        <w:spacing w:line="240" w:lineRule="auto"/>
        <w:ind w:right="-19"/>
        <w:rPr>
          <w:rFonts w:ascii="Times New Roman" w:hAnsi="Times New Roman" w:cs="Times New Roman"/>
          <w:color w:val="auto"/>
        </w:rPr>
      </w:pPr>
    </w:p>
    <w:p w:rsidR="00044D97" w:rsidRPr="00C04ECD" w:rsidRDefault="00044D97" w:rsidP="00044D97">
      <w:pPr>
        <w:jc w:val="both"/>
        <w:rPr>
          <w:b/>
          <w:sz w:val="22"/>
          <w:szCs w:val="22"/>
        </w:rPr>
      </w:pPr>
      <w:r w:rsidRPr="00C04ECD">
        <w:rPr>
          <w:sz w:val="22"/>
          <w:szCs w:val="22"/>
        </w:rPr>
        <w:t xml:space="preserve">zawarta w dniu  ………..…………........…  w Gostyninie pomiędzy </w:t>
      </w:r>
    </w:p>
    <w:p w:rsidR="00044D97" w:rsidRPr="00C04ECD" w:rsidRDefault="00044D97" w:rsidP="00044D97">
      <w:pPr>
        <w:spacing w:after="240"/>
        <w:jc w:val="both"/>
        <w:rPr>
          <w:sz w:val="22"/>
          <w:szCs w:val="22"/>
        </w:rPr>
      </w:pPr>
      <w:r w:rsidRPr="00C04ECD">
        <w:rPr>
          <w:b/>
          <w:sz w:val="22"/>
          <w:szCs w:val="22"/>
        </w:rPr>
        <w:t xml:space="preserve">Powiatem Gostynińskim z siedzibą w Gostyninie przy ul. Dmowskiego 13, 09-500 Gostynin, </w:t>
      </w:r>
      <w:r w:rsidRPr="00C04ECD">
        <w:rPr>
          <w:b/>
          <w:sz w:val="22"/>
          <w:szCs w:val="22"/>
        </w:rPr>
        <w:br/>
        <w:t xml:space="preserve">NIP: 971-065-80-50, </w:t>
      </w:r>
      <w:r w:rsidRPr="00C04ECD">
        <w:rPr>
          <w:sz w:val="22"/>
          <w:szCs w:val="22"/>
        </w:rPr>
        <w:t>reprezentowanym przez:</w:t>
      </w:r>
    </w:p>
    <w:p w:rsidR="00044D97" w:rsidRPr="00C04ECD" w:rsidRDefault="00044D97" w:rsidP="00044D97">
      <w:pPr>
        <w:rPr>
          <w:sz w:val="22"/>
          <w:szCs w:val="22"/>
        </w:rPr>
      </w:pPr>
      <w:r w:rsidRPr="00C04ECD">
        <w:rPr>
          <w:sz w:val="22"/>
          <w:szCs w:val="22"/>
        </w:rPr>
        <w:t>1. Starostę – Przewodniczącego Zarządu      -  Arkadiusza Boruszewskiego</w:t>
      </w:r>
    </w:p>
    <w:p w:rsidR="00044D97" w:rsidRPr="00C04ECD" w:rsidRDefault="00044D97" w:rsidP="00044D97">
      <w:pPr>
        <w:rPr>
          <w:sz w:val="22"/>
          <w:szCs w:val="22"/>
        </w:rPr>
      </w:pPr>
      <w:r w:rsidRPr="00C04ECD">
        <w:rPr>
          <w:sz w:val="22"/>
          <w:szCs w:val="22"/>
        </w:rPr>
        <w:t>2. Wicestarostę – Członka Zarządu               -  Marię Wróblewską</w:t>
      </w:r>
    </w:p>
    <w:p w:rsidR="00044D97" w:rsidRPr="00C04ECD" w:rsidRDefault="00044D97" w:rsidP="00044D97">
      <w:pPr>
        <w:rPr>
          <w:sz w:val="22"/>
          <w:szCs w:val="22"/>
        </w:rPr>
      </w:pPr>
    </w:p>
    <w:p w:rsidR="00044D97" w:rsidRPr="00C04ECD" w:rsidRDefault="00044D97" w:rsidP="00044D97">
      <w:pPr>
        <w:spacing w:line="480" w:lineRule="auto"/>
        <w:rPr>
          <w:sz w:val="22"/>
          <w:szCs w:val="22"/>
        </w:rPr>
      </w:pPr>
      <w:r w:rsidRPr="00C04ECD">
        <w:rPr>
          <w:sz w:val="22"/>
          <w:szCs w:val="22"/>
        </w:rPr>
        <w:t>przy kontrasygnacie Skarbnika Powiatu Gostynińskiego – Elżbiety Kijek,</w:t>
      </w:r>
    </w:p>
    <w:p w:rsidR="00044D97" w:rsidRPr="00C04ECD" w:rsidRDefault="00044D97" w:rsidP="00044D97">
      <w:r w:rsidRPr="00C04ECD">
        <w:rPr>
          <w:sz w:val="22"/>
          <w:szCs w:val="22"/>
        </w:rPr>
        <w:t xml:space="preserve">zwanym dalej </w:t>
      </w:r>
      <w:r w:rsidRPr="00C04ECD">
        <w:rPr>
          <w:b/>
          <w:sz w:val="22"/>
          <w:szCs w:val="22"/>
        </w:rPr>
        <w:t>Zamawiającym</w:t>
      </w:r>
    </w:p>
    <w:p w:rsidR="00044D97" w:rsidRPr="00C04ECD" w:rsidRDefault="00044D97" w:rsidP="00044D97">
      <w:pPr>
        <w:pStyle w:val="Normalny1"/>
        <w:spacing w:line="480" w:lineRule="auto"/>
        <w:ind w:right="57"/>
        <w:rPr>
          <w:rFonts w:ascii="Times New Roman" w:hAnsi="Times New Roman" w:cs="Times New Roman"/>
        </w:rPr>
      </w:pPr>
      <w:r w:rsidRPr="00C04ECD">
        <w:rPr>
          <w:rFonts w:ascii="Times New Roman" w:hAnsi="Times New Roman" w:cs="Times New Roman"/>
          <w:color w:val="auto"/>
        </w:rPr>
        <w:t xml:space="preserve">a firmą: </w:t>
      </w:r>
      <w:r w:rsidRPr="00C04ECD">
        <w:rPr>
          <w:rFonts w:ascii="Times New Roman" w:hAnsi="Times New Roman" w:cs="Times New Roman"/>
          <w:color w:val="auto"/>
        </w:rPr>
        <w:br/>
      </w:r>
      <w:r w:rsidRPr="00C04ECD">
        <w:rPr>
          <w:rFonts w:ascii="Times New Roman" w:hAnsi="Times New Roman" w:cs="Times New Roman"/>
        </w:rPr>
        <w:br/>
        <w:t xml:space="preserve">REGON:                                                NIP: </w:t>
      </w:r>
      <w:r w:rsidRPr="00C04ECD">
        <w:rPr>
          <w:rFonts w:ascii="Times New Roman" w:hAnsi="Times New Roman" w:cs="Times New Roman"/>
        </w:rPr>
        <w:br/>
        <w:t xml:space="preserve">reprezentowaną  przez: </w:t>
      </w:r>
      <w:r w:rsidRPr="00C04ECD">
        <w:rPr>
          <w:rFonts w:ascii="Times New Roman" w:hAnsi="Times New Roman" w:cs="Times New Roman"/>
        </w:rPr>
        <w:br/>
        <w:t>Właściciela –</w:t>
      </w:r>
    </w:p>
    <w:p w:rsidR="00044D97" w:rsidRPr="00C04ECD" w:rsidRDefault="00044D97" w:rsidP="00044D97">
      <w:pPr>
        <w:rPr>
          <w:sz w:val="22"/>
          <w:szCs w:val="22"/>
        </w:rPr>
      </w:pPr>
    </w:p>
    <w:p w:rsidR="00044D97" w:rsidRPr="00C04ECD" w:rsidRDefault="00044D97" w:rsidP="00044D97">
      <w:pPr>
        <w:tabs>
          <w:tab w:val="left" w:pos="360"/>
        </w:tabs>
      </w:pPr>
      <w:r w:rsidRPr="00C04ECD">
        <w:rPr>
          <w:sz w:val="22"/>
          <w:szCs w:val="22"/>
        </w:rPr>
        <w:t xml:space="preserve">zwaną dalej </w:t>
      </w:r>
      <w:r w:rsidRPr="00C04ECD">
        <w:rPr>
          <w:b/>
          <w:sz w:val="22"/>
          <w:szCs w:val="22"/>
        </w:rPr>
        <w:t>Wykonawcą</w:t>
      </w:r>
    </w:p>
    <w:p w:rsidR="00044D97" w:rsidRPr="00C04ECD" w:rsidRDefault="00044D97" w:rsidP="00044D97">
      <w:pPr>
        <w:spacing w:line="276" w:lineRule="auto"/>
        <w:jc w:val="both"/>
      </w:pPr>
    </w:p>
    <w:p w:rsidR="00044D97" w:rsidRPr="00C04ECD" w:rsidRDefault="00044D97" w:rsidP="00044D97">
      <w:pPr>
        <w:jc w:val="both"/>
        <w:rPr>
          <w:b/>
          <w:bCs/>
          <w:sz w:val="22"/>
          <w:szCs w:val="22"/>
        </w:rPr>
      </w:pPr>
      <w:r w:rsidRPr="00C04ECD">
        <w:rPr>
          <w:sz w:val="22"/>
          <w:szCs w:val="22"/>
        </w:rPr>
        <w:t xml:space="preserve">W wyniku rozstrzygnięcia postępowania nr </w:t>
      </w:r>
      <w:r w:rsidR="007609F7">
        <w:rPr>
          <w:b/>
          <w:sz w:val="22"/>
          <w:szCs w:val="22"/>
        </w:rPr>
        <w:t>ZP.272.</w:t>
      </w:r>
      <w:r w:rsidR="00A8399D">
        <w:rPr>
          <w:b/>
          <w:sz w:val="22"/>
          <w:szCs w:val="22"/>
        </w:rPr>
        <w:t>11</w:t>
      </w:r>
      <w:r w:rsidRPr="00C04ECD">
        <w:rPr>
          <w:b/>
          <w:sz w:val="22"/>
          <w:szCs w:val="22"/>
        </w:rPr>
        <w:t>.2019.AB</w:t>
      </w:r>
      <w:r w:rsidRPr="00C04ECD">
        <w:rPr>
          <w:sz w:val="22"/>
          <w:szCs w:val="22"/>
        </w:rPr>
        <w:t xml:space="preserve"> o udzielenie zamówienia publicznego w trybie przetargu nieograniczonego prowadzonego na podstawie przepisów ustawy z dnia 29 stycznia 2004 r</w:t>
      </w:r>
      <w:r w:rsidR="0053778D">
        <w:rPr>
          <w:sz w:val="22"/>
          <w:szCs w:val="22"/>
        </w:rPr>
        <w:t>. Prawo zamówień publicznych (t.j. Dz. U. z 2018 r. poz. 1986 z późn.</w:t>
      </w:r>
      <w:r w:rsidRPr="00C04ECD">
        <w:rPr>
          <w:sz w:val="22"/>
          <w:szCs w:val="22"/>
        </w:rPr>
        <w:t xml:space="preserve"> zm.) została zawarta umowa o następującej treści:</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w:t>
      </w:r>
    </w:p>
    <w:p w:rsidR="00044D97" w:rsidRPr="00C04ECD" w:rsidRDefault="00044D97" w:rsidP="00044D97">
      <w:pPr>
        <w:jc w:val="center"/>
        <w:rPr>
          <w:b/>
          <w:bCs/>
          <w:sz w:val="22"/>
          <w:szCs w:val="22"/>
        </w:rPr>
      </w:pPr>
      <w:r w:rsidRPr="00C04ECD">
        <w:rPr>
          <w:b/>
          <w:bCs/>
          <w:sz w:val="22"/>
          <w:szCs w:val="22"/>
        </w:rPr>
        <w:t>Przedmiot umowy</w:t>
      </w:r>
    </w:p>
    <w:p w:rsidR="00044D97" w:rsidRPr="00C04ECD" w:rsidRDefault="00044D97" w:rsidP="00044D97">
      <w:pPr>
        <w:jc w:val="center"/>
        <w:rPr>
          <w:b/>
          <w:bCs/>
          <w:sz w:val="22"/>
          <w:szCs w:val="22"/>
        </w:rPr>
      </w:pPr>
    </w:p>
    <w:p w:rsidR="00451B26" w:rsidRDefault="00044D97" w:rsidP="00A87009">
      <w:pPr>
        <w:pStyle w:val="Tekstpodstawowy"/>
        <w:ind w:right="-35"/>
        <w:rPr>
          <w:sz w:val="22"/>
          <w:szCs w:val="22"/>
        </w:rPr>
      </w:pPr>
      <w:r w:rsidRPr="00C04ECD">
        <w:rPr>
          <w:b w:val="0"/>
          <w:sz w:val="22"/>
          <w:szCs w:val="22"/>
        </w:rPr>
        <w:t>1.    Zamawiający zleca a Wykonawca przyjmuje do</w:t>
      </w:r>
      <w:r w:rsidRPr="00C04ECD">
        <w:rPr>
          <w:b w:val="0"/>
          <w:bCs/>
          <w:sz w:val="22"/>
          <w:szCs w:val="22"/>
        </w:rPr>
        <w:t xml:space="preserve"> </w:t>
      </w:r>
      <w:r w:rsidRPr="00C04ECD">
        <w:rPr>
          <w:b w:val="0"/>
          <w:sz w:val="22"/>
          <w:szCs w:val="22"/>
        </w:rPr>
        <w:t>realizacji wykonanie zadania:</w:t>
      </w:r>
      <w:r w:rsidRPr="00C04ECD">
        <w:rPr>
          <w:sz w:val="22"/>
          <w:szCs w:val="22"/>
        </w:rPr>
        <w:t xml:space="preserve"> </w:t>
      </w:r>
      <w:r w:rsidR="00451B26" w:rsidRPr="00451B26">
        <w:rPr>
          <w:sz w:val="22"/>
          <w:szCs w:val="22"/>
        </w:rPr>
        <w:t>Rozbudowa budynku</w:t>
      </w:r>
    </w:p>
    <w:p w:rsidR="00451B26" w:rsidRDefault="00451B26" w:rsidP="00A87009">
      <w:pPr>
        <w:pStyle w:val="Tekstpodstawowy"/>
        <w:ind w:left="426" w:right="-35"/>
        <w:rPr>
          <w:sz w:val="22"/>
          <w:szCs w:val="22"/>
        </w:rPr>
      </w:pPr>
      <w:r w:rsidRPr="00451B26">
        <w:rPr>
          <w:sz w:val="22"/>
          <w:szCs w:val="22"/>
        </w:rPr>
        <w:t>Powiatowego Zespołu Placówek Opiekuńczo  Wychowawczych jako pierwszy etap zadnia</w:t>
      </w:r>
    </w:p>
    <w:p w:rsidR="00451B26" w:rsidRDefault="00451B26" w:rsidP="00A87009">
      <w:pPr>
        <w:pStyle w:val="Tekstpodstawowy"/>
        <w:ind w:left="426" w:right="-35"/>
        <w:rPr>
          <w:sz w:val="22"/>
          <w:szCs w:val="22"/>
        </w:rPr>
      </w:pPr>
      <w:r w:rsidRPr="00451B26">
        <w:rPr>
          <w:sz w:val="22"/>
          <w:szCs w:val="22"/>
        </w:rPr>
        <w:t>inwestycyjnego pod nazwą „Przebudowa i rozbudowa wraz ze zmianą sposobu użytkowania części</w:t>
      </w:r>
    </w:p>
    <w:p w:rsidR="00451B26" w:rsidRDefault="00451B26" w:rsidP="00A87009">
      <w:pPr>
        <w:pStyle w:val="Tekstpodstawowy"/>
        <w:ind w:left="426" w:right="-35"/>
        <w:rPr>
          <w:sz w:val="22"/>
          <w:szCs w:val="22"/>
        </w:rPr>
      </w:pPr>
      <w:r w:rsidRPr="00451B26">
        <w:rPr>
          <w:sz w:val="22"/>
          <w:szCs w:val="22"/>
        </w:rPr>
        <w:t>budynku Powiatowego Zespołu Placówek Opiekuńczo – Wychowawczych z funkcji opiekuńczo</w:t>
      </w:r>
    </w:p>
    <w:p w:rsidR="00C96729" w:rsidRPr="00451B26" w:rsidRDefault="00451B26" w:rsidP="00A87009">
      <w:pPr>
        <w:pStyle w:val="Tekstpodstawowy"/>
        <w:ind w:left="426" w:right="-35"/>
        <w:rPr>
          <w:sz w:val="22"/>
          <w:szCs w:val="22"/>
        </w:rPr>
      </w:pPr>
      <w:r w:rsidRPr="00451B26">
        <w:rPr>
          <w:sz w:val="22"/>
          <w:szCs w:val="22"/>
        </w:rPr>
        <w:t>wychowawczej na funkcję opiekuńczo – medyczną”</w:t>
      </w:r>
      <w:r>
        <w:rPr>
          <w:sz w:val="22"/>
          <w:szCs w:val="22"/>
        </w:rPr>
        <w:t xml:space="preserve"> </w:t>
      </w:r>
      <w:r w:rsidR="00044D97" w:rsidRPr="00C04ECD">
        <w:rPr>
          <w:b w:val="0"/>
          <w:bCs/>
          <w:sz w:val="22"/>
          <w:szCs w:val="22"/>
        </w:rPr>
        <w:t>zwane dalej: „Przedmiotem umowy” lub</w:t>
      </w:r>
    </w:p>
    <w:p w:rsidR="00044D97" w:rsidRPr="00C96729" w:rsidRDefault="00044D97" w:rsidP="00A87009">
      <w:pPr>
        <w:pStyle w:val="Tekstpodstawowy"/>
        <w:ind w:left="426" w:right="-109"/>
        <w:rPr>
          <w:sz w:val="22"/>
          <w:szCs w:val="22"/>
        </w:rPr>
      </w:pPr>
      <w:r w:rsidRPr="00C04ECD">
        <w:rPr>
          <w:b w:val="0"/>
          <w:bCs/>
          <w:sz w:val="22"/>
          <w:szCs w:val="22"/>
        </w:rPr>
        <w:t>„robotami”.</w:t>
      </w:r>
    </w:p>
    <w:p w:rsidR="00044D97" w:rsidRPr="00C04ECD" w:rsidRDefault="00044D97" w:rsidP="00044D97">
      <w:pPr>
        <w:numPr>
          <w:ilvl w:val="0"/>
          <w:numId w:val="25"/>
        </w:numPr>
        <w:jc w:val="both"/>
        <w:rPr>
          <w:bCs/>
          <w:sz w:val="22"/>
          <w:szCs w:val="22"/>
        </w:rPr>
      </w:pPr>
      <w:r w:rsidRPr="00C04ECD">
        <w:rPr>
          <w:bCs/>
          <w:sz w:val="22"/>
          <w:szCs w:val="22"/>
        </w:rPr>
        <w:t>Zakres Przedmiotu umowy został szczegółowo opisany w dokumentacji przetargowej obejmującej: Specyfikację Istotnych Warunków Zamówienia</w:t>
      </w:r>
      <w:r w:rsidR="00CC4FF6">
        <w:rPr>
          <w:bCs/>
          <w:sz w:val="22"/>
          <w:szCs w:val="22"/>
        </w:rPr>
        <w:t xml:space="preserve"> (zwanej dalej SIWZ)</w:t>
      </w:r>
      <w:r w:rsidRPr="00C04ECD">
        <w:rPr>
          <w:bCs/>
          <w:sz w:val="22"/>
          <w:szCs w:val="22"/>
        </w:rPr>
        <w:t>, Dokumentację Projektową oraz przedmiar  robót.</w:t>
      </w:r>
    </w:p>
    <w:p w:rsidR="00044D97" w:rsidRPr="00C04ECD" w:rsidRDefault="00044D97" w:rsidP="00044D97">
      <w:pPr>
        <w:numPr>
          <w:ilvl w:val="0"/>
          <w:numId w:val="25"/>
        </w:numPr>
        <w:jc w:val="both"/>
        <w:rPr>
          <w:b/>
          <w:bCs/>
          <w:sz w:val="22"/>
          <w:szCs w:val="22"/>
        </w:rPr>
      </w:pPr>
      <w:r w:rsidRPr="00C04ECD">
        <w:rPr>
          <w:sz w:val="22"/>
          <w:szCs w:val="22"/>
        </w:rPr>
        <w:t xml:space="preserve">Wykonawca zobowiązuje się wykonać powierzone mu roboty zgodnie z warunkami określonymi </w:t>
      </w:r>
      <w:r w:rsidRPr="00C04ECD">
        <w:rPr>
          <w:sz w:val="22"/>
          <w:szCs w:val="22"/>
        </w:rPr>
        <w:br/>
        <w:t xml:space="preserve">w w/w dokumentach i zaleceniami zamawiającego. </w:t>
      </w:r>
    </w:p>
    <w:p w:rsidR="00044D97" w:rsidRPr="00C04ECD" w:rsidRDefault="00044D97" w:rsidP="00044D97">
      <w:pPr>
        <w:numPr>
          <w:ilvl w:val="0"/>
          <w:numId w:val="25"/>
        </w:numPr>
        <w:ind w:left="357" w:hanging="357"/>
        <w:jc w:val="both"/>
        <w:rPr>
          <w:b/>
          <w:bCs/>
          <w:sz w:val="22"/>
          <w:szCs w:val="22"/>
        </w:rPr>
      </w:pPr>
      <w:r w:rsidRPr="00C04ECD">
        <w:rPr>
          <w:sz w:val="22"/>
          <w:szCs w:val="22"/>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044D97" w:rsidRPr="00C04ECD" w:rsidRDefault="00044D97" w:rsidP="00044D97">
      <w:pPr>
        <w:numPr>
          <w:ilvl w:val="0"/>
          <w:numId w:val="25"/>
        </w:numPr>
        <w:jc w:val="both"/>
        <w:rPr>
          <w:bCs/>
          <w:sz w:val="22"/>
          <w:szCs w:val="22"/>
        </w:rPr>
      </w:pPr>
      <w:r w:rsidRPr="00C04ECD">
        <w:rPr>
          <w:bCs/>
          <w:sz w:val="22"/>
          <w:szCs w:val="22"/>
        </w:rPr>
        <w:t xml:space="preserve">Wykonawca zobowiązuje się wykonać roboty budowlane, które nie zostały wyszczególnione </w:t>
      </w:r>
      <w:r w:rsidRPr="00C04ECD">
        <w:rPr>
          <w:bCs/>
          <w:sz w:val="22"/>
          <w:szCs w:val="22"/>
        </w:rPr>
        <w:br/>
        <w:t>w przedmiarze robót, a są konieczne do realizacji Przedmiotu umowy zgodnie z dokumentacją projektową.</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lastRenderedPageBreak/>
        <w:t>§ 2</w:t>
      </w:r>
    </w:p>
    <w:p w:rsidR="00044D97" w:rsidRPr="00C04ECD" w:rsidRDefault="00044D97" w:rsidP="00044D97">
      <w:pPr>
        <w:jc w:val="center"/>
        <w:rPr>
          <w:b/>
          <w:bCs/>
          <w:sz w:val="22"/>
          <w:szCs w:val="22"/>
        </w:rPr>
      </w:pPr>
      <w:r w:rsidRPr="00C04ECD">
        <w:rPr>
          <w:b/>
          <w:bCs/>
          <w:sz w:val="22"/>
          <w:szCs w:val="22"/>
        </w:rPr>
        <w:t>Termin wykonania</w:t>
      </w:r>
    </w:p>
    <w:p w:rsidR="00044D97" w:rsidRPr="00C04ECD" w:rsidRDefault="00044D97" w:rsidP="00044D97">
      <w:pPr>
        <w:jc w:val="center"/>
        <w:rPr>
          <w:b/>
          <w:bCs/>
          <w:sz w:val="22"/>
          <w:szCs w:val="22"/>
        </w:rPr>
      </w:pP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Przekazanie terenu budowy nastąpi w terminie nie przekraczającym 7 dni od podpisania umowy.</w:t>
      </w: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 xml:space="preserve">Termin wykonania Przedmiotu umowy: </w:t>
      </w:r>
      <w:r w:rsidR="007609F7">
        <w:rPr>
          <w:sz w:val="22"/>
          <w:szCs w:val="22"/>
        </w:rPr>
        <w:t>do 16 grudnia</w:t>
      </w:r>
      <w:r w:rsidRPr="00C04ECD">
        <w:rPr>
          <w:sz w:val="22"/>
          <w:szCs w:val="22"/>
        </w:rPr>
        <w:t xml:space="preserve"> 2019 roku.</w:t>
      </w:r>
    </w:p>
    <w:p w:rsidR="00044D97" w:rsidRPr="00C04ECD" w:rsidRDefault="00044D97" w:rsidP="00044D97">
      <w:pPr>
        <w:pStyle w:val="Tekstpodstawowy"/>
        <w:suppressAutoHyphens w:val="0"/>
        <w:rPr>
          <w:sz w:val="22"/>
          <w:szCs w:val="22"/>
        </w:rPr>
      </w:pPr>
    </w:p>
    <w:p w:rsidR="00044D97" w:rsidRPr="00C04ECD" w:rsidRDefault="00044D97" w:rsidP="00044D97">
      <w:pPr>
        <w:suppressAutoHyphens w:val="0"/>
        <w:jc w:val="both"/>
        <w:rPr>
          <w:bCs/>
          <w:sz w:val="22"/>
          <w:szCs w:val="22"/>
        </w:rPr>
      </w:pPr>
    </w:p>
    <w:p w:rsidR="00044D97" w:rsidRPr="00C04ECD" w:rsidRDefault="00044D97" w:rsidP="00044D97">
      <w:pPr>
        <w:jc w:val="center"/>
        <w:rPr>
          <w:b/>
          <w:bCs/>
          <w:sz w:val="22"/>
          <w:szCs w:val="22"/>
        </w:rPr>
      </w:pPr>
      <w:r w:rsidRPr="00C04ECD">
        <w:rPr>
          <w:b/>
          <w:bCs/>
          <w:sz w:val="22"/>
          <w:szCs w:val="22"/>
        </w:rPr>
        <w:t>§ 3</w:t>
      </w:r>
    </w:p>
    <w:p w:rsidR="00044D97" w:rsidRPr="00C04ECD" w:rsidRDefault="00044D97" w:rsidP="00044D97">
      <w:pPr>
        <w:jc w:val="center"/>
        <w:rPr>
          <w:bCs/>
          <w:sz w:val="22"/>
          <w:szCs w:val="22"/>
        </w:rPr>
      </w:pPr>
      <w:r w:rsidRPr="00C04ECD">
        <w:rPr>
          <w:b/>
          <w:bCs/>
          <w:sz w:val="22"/>
          <w:szCs w:val="22"/>
        </w:rPr>
        <w:t>Obowiązki i prawa Zamawiającego</w:t>
      </w:r>
    </w:p>
    <w:p w:rsidR="00044D97" w:rsidRPr="00C04ECD" w:rsidRDefault="00044D97" w:rsidP="00044D97">
      <w:pPr>
        <w:jc w:val="center"/>
        <w:rPr>
          <w:bCs/>
          <w:sz w:val="22"/>
          <w:szCs w:val="22"/>
        </w:rPr>
      </w:pPr>
    </w:p>
    <w:p w:rsidR="00044D97" w:rsidRPr="00C04ECD" w:rsidRDefault="00044D97" w:rsidP="00EA4C8F">
      <w:pPr>
        <w:numPr>
          <w:ilvl w:val="0"/>
          <w:numId w:val="15"/>
        </w:numPr>
        <w:tabs>
          <w:tab w:val="clear" w:pos="434"/>
          <w:tab w:val="left" w:pos="426"/>
        </w:tabs>
        <w:suppressAutoHyphens w:val="0"/>
        <w:jc w:val="both"/>
        <w:rPr>
          <w:sz w:val="22"/>
          <w:szCs w:val="22"/>
        </w:rPr>
      </w:pPr>
      <w:r w:rsidRPr="00C04ECD">
        <w:rPr>
          <w:sz w:val="22"/>
          <w:szCs w:val="22"/>
        </w:rPr>
        <w:t>Do obowiązków Zamawiającego należy w szczególności:</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przekazanie terenu budowy Wykonawcy,</w:t>
      </w:r>
    </w:p>
    <w:p w:rsidR="00044D97" w:rsidRPr="00C04ECD" w:rsidRDefault="00451B26" w:rsidP="00EA4C8F">
      <w:pPr>
        <w:numPr>
          <w:ilvl w:val="0"/>
          <w:numId w:val="23"/>
        </w:numPr>
        <w:tabs>
          <w:tab w:val="left" w:pos="426"/>
        </w:tabs>
        <w:suppressAutoHyphens w:val="0"/>
        <w:jc w:val="both"/>
        <w:rPr>
          <w:sz w:val="22"/>
          <w:szCs w:val="22"/>
        </w:rPr>
      </w:pPr>
      <w:r>
        <w:rPr>
          <w:sz w:val="22"/>
          <w:szCs w:val="22"/>
        </w:rPr>
        <w:t xml:space="preserve">dostarczenie </w:t>
      </w:r>
      <w:r w:rsidR="00044D97" w:rsidRPr="00C04ECD">
        <w:rPr>
          <w:sz w:val="22"/>
          <w:szCs w:val="22"/>
        </w:rPr>
        <w:t>Wykonawcy niezbędnej dokumentacji projektowej w zakresie niezbędnym do wykonania Przedmiotu umowy,</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przeprowadzenie odbioru wykonanych robót,</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zapewnienie inspektora nadzoru,</w:t>
      </w:r>
    </w:p>
    <w:p w:rsidR="00044D97" w:rsidRPr="00C04ECD" w:rsidRDefault="00044D97" w:rsidP="00EA4C8F">
      <w:pPr>
        <w:numPr>
          <w:ilvl w:val="0"/>
          <w:numId w:val="23"/>
        </w:numPr>
        <w:suppressAutoHyphens w:val="0"/>
        <w:jc w:val="both"/>
        <w:rPr>
          <w:sz w:val="22"/>
          <w:szCs w:val="22"/>
        </w:rPr>
      </w:pPr>
      <w:r w:rsidRPr="00C04ECD">
        <w:rPr>
          <w:sz w:val="22"/>
          <w:szCs w:val="22"/>
        </w:rPr>
        <w:t>zapłata za prawidłowo wykonany i odebrany przedmiot umowy.</w:t>
      </w:r>
    </w:p>
    <w:p w:rsidR="00044D97" w:rsidRPr="00C04ECD" w:rsidRDefault="00044D97" w:rsidP="00EA4C8F">
      <w:pPr>
        <w:suppressAutoHyphens w:val="0"/>
        <w:ind w:left="860"/>
        <w:jc w:val="both"/>
        <w:rPr>
          <w:sz w:val="22"/>
          <w:szCs w:val="22"/>
        </w:rPr>
      </w:pPr>
    </w:p>
    <w:p w:rsidR="00044D97" w:rsidRPr="00C04ECD" w:rsidRDefault="00044D97" w:rsidP="00EA4C8F">
      <w:pPr>
        <w:suppressAutoHyphens w:val="0"/>
        <w:jc w:val="both"/>
        <w:rPr>
          <w:sz w:val="22"/>
          <w:szCs w:val="22"/>
        </w:rPr>
      </w:pPr>
      <w:r w:rsidRPr="00C04ECD">
        <w:rPr>
          <w:sz w:val="22"/>
          <w:szCs w:val="22"/>
        </w:rPr>
        <w:t>2.     Zamawiający wyznaczy inspektora nadzoru i powiadomi o tym Wykonawcę przy przekazaniu terenu</w:t>
      </w:r>
    </w:p>
    <w:p w:rsidR="00044D97" w:rsidRPr="00C04ECD" w:rsidRDefault="00044D97" w:rsidP="00EA4C8F">
      <w:pPr>
        <w:suppressAutoHyphens w:val="0"/>
        <w:jc w:val="both"/>
        <w:rPr>
          <w:sz w:val="22"/>
          <w:szCs w:val="22"/>
        </w:rPr>
      </w:pPr>
      <w:r w:rsidRPr="00C04ECD">
        <w:rPr>
          <w:sz w:val="22"/>
          <w:szCs w:val="22"/>
        </w:rPr>
        <w:t>budowy Wykonawcy.</w:t>
      </w:r>
    </w:p>
    <w:p w:rsidR="00044D97" w:rsidRPr="00C04ECD" w:rsidRDefault="00044D97" w:rsidP="00EA4C8F">
      <w:pPr>
        <w:suppressAutoHyphens w:val="0"/>
        <w:jc w:val="both"/>
        <w:rPr>
          <w:sz w:val="22"/>
          <w:szCs w:val="22"/>
        </w:rPr>
      </w:pPr>
      <w:r w:rsidRPr="00C04ECD">
        <w:rPr>
          <w:sz w:val="22"/>
          <w:szCs w:val="22"/>
        </w:rPr>
        <w:t>3.     Zamawiający zastrzega sobie prawo zmiany inspektora nadzoru, o czym Zamawiający powiadomi na</w:t>
      </w:r>
    </w:p>
    <w:p w:rsidR="00044D97" w:rsidRPr="00C04ECD" w:rsidRDefault="00044D97" w:rsidP="00EA4C8F">
      <w:pPr>
        <w:suppressAutoHyphens w:val="0"/>
        <w:jc w:val="both"/>
        <w:rPr>
          <w:sz w:val="22"/>
          <w:szCs w:val="22"/>
        </w:rPr>
      </w:pPr>
      <w:r w:rsidRPr="00C04ECD">
        <w:rPr>
          <w:sz w:val="22"/>
          <w:szCs w:val="22"/>
        </w:rPr>
        <w:t>piśmie Wykonawcę na 3 dni przed dokonaniem zmiany.</w:t>
      </w:r>
    </w:p>
    <w:p w:rsidR="00044D97" w:rsidRPr="00C04ECD" w:rsidRDefault="00044D97" w:rsidP="00EA4C8F">
      <w:pPr>
        <w:suppressAutoHyphens w:val="0"/>
        <w:jc w:val="both"/>
        <w:rPr>
          <w:sz w:val="22"/>
          <w:szCs w:val="22"/>
        </w:rPr>
      </w:pPr>
      <w:r w:rsidRPr="00C04ECD">
        <w:rPr>
          <w:sz w:val="22"/>
          <w:szCs w:val="22"/>
        </w:rPr>
        <w:t>4.     Inspektor nadzoru będzie wykonywał swoje obowiązki i uprawnienia, zgodnie z zakresem kompetencji</w:t>
      </w:r>
    </w:p>
    <w:p w:rsidR="00044D97" w:rsidRPr="00C04ECD" w:rsidRDefault="00044D97" w:rsidP="00EA4C8F">
      <w:pPr>
        <w:suppressAutoHyphens w:val="0"/>
        <w:jc w:val="both"/>
        <w:rPr>
          <w:sz w:val="22"/>
          <w:szCs w:val="22"/>
        </w:rPr>
      </w:pPr>
      <w:r w:rsidRPr="00C04ECD">
        <w:rPr>
          <w:sz w:val="22"/>
          <w:szCs w:val="22"/>
        </w:rPr>
        <w:t>wynikającym z Umowy, przy zachowaniu przepisów i wymogów określonych przepisami, w tym ustawą</w:t>
      </w:r>
    </w:p>
    <w:p w:rsidR="00044D97" w:rsidRPr="00C04ECD" w:rsidRDefault="00044D97" w:rsidP="00EA4C8F">
      <w:pPr>
        <w:suppressAutoHyphens w:val="0"/>
        <w:jc w:val="both"/>
        <w:rPr>
          <w:sz w:val="22"/>
          <w:szCs w:val="22"/>
        </w:rPr>
      </w:pPr>
      <w:r w:rsidRPr="00C04ECD">
        <w:rPr>
          <w:sz w:val="22"/>
          <w:szCs w:val="22"/>
        </w:rPr>
        <w:t>Prawo budowlane</w:t>
      </w:r>
      <w:r w:rsidRPr="00C96729">
        <w:rPr>
          <w:sz w:val="22"/>
          <w:szCs w:val="22"/>
        </w:rPr>
        <w:t xml:space="preserve"> </w:t>
      </w:r>
      <w:r w:rsidR="0053778D">
        <w:rPr>
          <w:sz w:val="22"/>
          <w:szCs w:val="22"/>
        </w:rPr>
        <w:t>(t.</w:t>
      </w:r>
      <w:r w:rsidR="00C96729">
        <w:rPr>
          <w:sz w:val="22"/>
          <w:szCs w:val="22"/>
        </w:rPr>
        <w:t>j</w:t>
      </w:r>
      <w:r w:rsidR="0053778D">
        <w:rPr>
          <w:sz w:val="22"/>
          <w:szCs w:val="22"/>
        </w:rPr>
        <w:t xml:space="preserve">. </w:t>
      </w:r>
      <w:hyperlink r:id="rId7" w:anchor="/act/16796118/2592011?keyword=ustawa%20prawo%20budowlane&amp;cm=SFIRST" w:history="1">
        <w:r w:rsidR="00C96729" w:rsidRPr="00C96729">
          <w:rPr>
            <w:rStyle w:val="Hipercze"/>
            <w:color w:val="auto"/>
            <w:sz w:val="22"/>
            <w:szCs w:val="22"/>
            <w:u w:val="none"/>
          </w:rPr>
          <w:t>Dz.U.2019</w:t>
        </w:r>
        <w:r w:rsidR="0053778D">
          <w:rPr>
            <w:rStyle w:val="Hipercze"/>
            <w:color w:val="auto"/>
            <w:sz w:val="22"/>
            <w:szCs w:val="22"/>
            <w:u w:val="none"/>
          </w:rPr>
          <w:t xml:space="preserve"> r.</w:t>
        </w:r>
        <w:r w:rsidR="00C96729">
          <w:rPr>
            <w:rStyle w:val="Hipercze"/>
            <w:color w:val="auto"/>
            <w:sz w:val="22"/>
            <w:szCs w:val="22"/>
            <w:u w:val="none"/>
          </w:rPr>
          <w:t xml:space="preserve"> poz.1186 </w:t>
        </w:r>
      </w:hyperlink>
      <w:r w:rsidR="00D44073">
        <w:rPr>
          <w:sz w:val="22"/>
          <w:szCs w:val="22"/>
        </w:rPr>
        <w:t>z późn.</w:t>
      </w:r>
      <w:r w:rsidRPr="00C04ECD">
        <w:rPr>
          <w:sz w:val="22"/>
          <w:szCs w:val="22"/>
        </w:rPr>
        <w:t xml:space="preserve"> zm.)</w:t>
      </w:r>
    </w:p>
    <w:p w:rsidR="00044D97" w:rsidRPr="00C04ECD" w:rsidRDefault="00044D97" w:rsidP="00EA4C8F">
      <w:pPr>
        <w:suppressAutoHyphens w:val="0"/>
        <w:jc w:val="both"/>
        <w:rPr>
          <w:sz w:val="22"/>
          <w:szCs w:val="22"/>
        </w:rPr>
      </w:pPr>
      <w:r w:rsidRPr="00C04ECD">
        <w:rPr>
          <w:sz w:val="22"/>
          <w:szCs w:val="22"/>
        </w:rPr>
        <w:t>5.     W przypadku, gdy niezbędne będzie podjęcie ustaleń wykraczających poza zakres uprawnień inspektora</w:t>
      </w:r>
    </w:p>
    <w:p w:rsidR="00044D97" w:rsidRPr="00C04ECD" w:rsidRDefault="00044D97" w:rsidP="00EA4C8F">
      <w:pPr>
        <w:suppressAutoHyphens w:val="0"/>
        <w:jc w:val="both"/>
        <w:rPr>
          <w:sz w:val="22"/>
          <w:szCs w:val="22"/>
        </w:rPr>
      </w:pPr>
      <w:r w:rsidRPr="00C04ECD">
        <w:rPr>
          <w:sz w:val="22"/>
          <w:szCs w:val="22"/>
        </w:rPr>
        <w:t>nadzoru, wiążących ustaleń i rozstrzygnięć dokona Zamawiający.</w:t>
      </w:r>
    </w:p>
    <w:p w:rsidR="00044D97" w:rsidRPr="00C04ECD" w:rsidRDefault="00044D97" w:rsidP="00EA4C8F">
      <w:pPr>
        <w:suppressAutoHyphens w:val="0"/>
        <w:jc w:val="both"/>
        <w:rPr>
          <w:sz w:val="22"/>
          <w:szCs w:val="22"/>
        </w:rPr>
      </w:pPr>
      <w:r w:rsidRPr="00C04ECD">
        <w:rPr>
          <w:sz w:val="22"/>
          <w:szCs w:val="22"/>
        </w:rPr>
        <w:t>6.     Polecenia wydawane przez inspektora nadzoru mogą mieć formę pisemną lub ustną. Inspektor nadzoru</w:t>
      </w:r>
    </w:p>
    <w:p w:rsidR="00044D97" w:rsidRPr="00C04ECD" w:rsidRDefault="00044D97" w:rsidP="00EA4C8F">
      <w:pPr>
        <w:suppressAutoHyphens w:val="0"/>
        <w:jc w:val="both"/>
        <w:rPr>
          <w:sz w:val="22"/>
          <w:szCs w:val="22"/>
        </w:rPr>
      </w:pPr>
      <w:r w:rsidRPr="00C04ECD">
        <w:rPr>
          <w:sz w:val="22"/>
          <w:szCs w:val="22"/>
        </w:rPr>
        <w:t>dokonuje stosownych wpisów w dzienniku budowy.</w:t>
      </w:r>
    </w:p>
    <w:p w:rsidR="00044D97" w:rsidRPr="00C04ECD" w:rsidRDefault="00044D97" w:rsidP="00EA4C8F">
      <w:pPr>
        <w:suppressAutoHyphens w:val="0"/>
        <w:jc w:val="both"/>
        <w:rPr>
          <w:sz w:val="22"/>
          <w:szCs w:val="22"/>
        </w:rPr>
      </w:pPr>
      <w:r w:rsidRPr="00C04ECD">
        <w:rPr>
          <w:sz w:val="22"/>
          <w:szCs w:val="22"/>
        </w:rPr>
        <w:t>7.     Wykonawca zapewni inspektorowi nadzoru swobodny dostęp do miejsc, gdzie wykonywane są prace</w:t>
      </w:r>
    </w:p>
    <w:p w:rsidR="00044D97" w:rsidRPr="00C04ECD" w:rsidRDefault="00044D97" w:rsidP="00EA4C8F">
      <w:pPr>
        <w:suppressAutoHyphens w:val="0"/>
        <w:jc w:val="both"/>
        <w:rPr>
          <w:sz w:val="22"/>
          <w:szCs w:val="22"/>
        </w:rPr>
      </w:pPr>
      <w:r w:rsidRPr="00C04ECD">
        <w:rPr>
          <w:sz w:val="22"/>
          <w:szCs w:val="22"/>
        </w:rPr>
        <w:t>objęte umową i dostarczy mu wszelkich żądanych danych lub informacji. Inspektor nadzoru jest</w:t>
      </w:r>
    </w:p>
    <w:p w:rsidR="00044D97" w:rsidRPr="00C04ECD" w:rsidRDefault="00044D97" w:rsidP="00EA4C8F">
      <w:pPr>
        <w:suppressAutoHyphens w:val="0"/>
        <w:jc w:val="both"/>
        <w:rPr>
          <w:sz w:val="22"/>
          <w:szCs w:val="22"/>
        </w:rPr>
      </w:pPr>
      <w:r w:rsidRPr="00C04ECD">
        <w:rPr>
          <w:sz w:val="22"/>
          <w:szCs w:val="22"/>
        </w:rPr>
        <w:t>uprawniony do nadzoru i kontroli wszystkiego, co jest przygotowywane lub wytwarzane w celu dostawy</w:t>
      </w:r>
    </w:p>
    <w:p w:rsidR="00044D97" w:rsidRPr="00C04ECD" w:rsidRDefault="00044D97" w:rsidP="00EA4C8F">
      <w:pPr>
        <w:suppressAutoHyphens w:val="0"/>
        <w:jc w:val="both"/>
        <w:rPr>
          <w:sz w:val="22"/>
          <w:szCs w:val="22"/>
        </w:rPr>
      </w:pPr>
      <w:r w:rsidRPr="00C04ECD">
        <w:rPr>
          <w:sz w:val="22"/>
          <w:szCs w:val="22"/>
        </w:rPr>
        <w:t>lub zastosowania na potrzeby realizacji Umowy. Inspektor nadzoru może domagać się przeprowadzenia</w:t>
      </w:r>
    </w:p>
    <w:p w:rsidR="00044D97" w:rsidRPr="00C04ECD" w:rsidRDefault="00044D97" w:rsidP="00EA4C8F">
      <w:pPr>
        <w:suppressAutoHyphens w:val="0"/>
        <w:jc w:val="both"/>
        <w:rPr>
          <w:sz w:val="22"/>
          <w:szCs w:val="22"/>
        </w:rPr>
      </w:pPr>
      <w:r w:rsidRPr="00C04ECD">
        <w:rPr>
          <w:sz w:val="22"/>
          <w:szCs w:val="22"/>
        </w:rPr>
        <w:t>badań, ekspertyz i innych czynności sprawdzających jeżeli uzna, że jest to niezbędne dla oceny</w:t>
      </w:r>
    </w:p>
    <w:p w:rsidR="00044D97" w:rsidRPr="00C04ECD" w:rsidRDefault="00044D97" w:rsidP="00EA4C8F">
      <w:pPr>
        <w:suppressAutoHyphens w:val="0"/>
        <w:jc w:val="both"/>
        <w:rPr>
          <w:sz w:val="22"/>
          <w:szCs w:val="22"/>
        </w:rPr>
      </w:pPr>
      <w:r w:rsidRPr="00C04ECD">
        <w:rPr>
          <w:sz w:val="22"/>
          <w:szCs w:val="22"/>
        </w:rPr>
        <w:t>prawidłowości realizacji zobowiązań Wykonawcy określonych niniejszą Umową.</w:t>
      </w:r>
    </w:p>
    <w:p w:rsidR="00044D97" w:rsidRPr="00C04ECD" w:rsidRDefault="00044D97" w:rsidP="00EA4C8F">
      <w:pPr>
        <w:suppressAutoHyphens w:val="0"/>
        <w:jc w:val="both"/>
        <w:rPr>
          <w:sz w:val="22"/>
          <w:szCs w:val="22"/>
        </w:rPr>
      </w:pPr>
      <w:r w:rsidRPr="00C04ECD">
        <w:rPr>
          <w:sz w:val="22"/>
          <w:szCs w:val="22"/>
        </w:rPr>
        <w:t>8.     Inspektor nadzoru ma prawo przekazać Wykonawcy dodatkowe rysunki i instrukcje, jakie uzna za</w:t>
      </w:r>
    </w:p>
    <w:p w:rsidR="00044D97" w:rsidRPr="00C04ECD" w:rsidRDefault="00044D97" w:rsidP="00EA4C8F">
      <w:pPr>
        <w:suppressAutoHyphens w:val="0"/>
        <w:jc w:val="both"/>
        <w:rPr>
          <w:sz w:val="22"/>
          <w:szCs w:val="22"/>
        </w:rPr>
      </w:pPr>
      <w:r w:rsidRPr="00C04ECD">
        <w:rPr>
          <w:sz w:val="22"/>
          <w:szCs w:val="22"/>
        </w:rPr>
        <w:t>konieczne dla zgodnego z Umową wykonania robót lub usunięcia stwierdzonych wad lub</w:t>
      </w:r>
    </w:p>
    <w:p w:rsidR="00044D97" w:rsidRPr="00C04ECD" w:rsidRDefault="00044D97" w:rsidP="00EA4C8F">
      <w:pPr>
        <w:suppressAutoHyphens w:val="0"/>
        <w:jc w:val="both"/>
        <w:rPr>
          <w:sz w:val="22"/>
          <w:szCs w:val="22"/>
        </w:rPr>
      </w:pPr>
      <w:r w:rsidRPr="00C04ECD">
        <w:rPr>
          <w:sz w:val="22"/>
          <w:szCs w:val="22"/>
        </w:rPr>
        <w:t>nieprawidłowości. Wykonawca ma obowiązek dostosować sposób wykonywania robót do rysunków i</w:t>
      </w:r>
    </w:p>
    <w:p w:rsidR="00044D97" w:rsidRPr="00C04ECD" w:rsidRDefault="00044D97" w:rsidP="00EA4C8F">
      <w:pPr>
        <w:suppressAutoHyphens w:val="0"/>
        <w:jc w:val="both"/>
        <w:rPr>
          <w:sz w:val="22"/>
          <w:szCs w:val="22"/>
        </w:rPr>
      </w:pPr>
      <w:r w:rsidRPr="00C04ECD">
        <w:rPr>
          <w:sz w:val="22"/>
          <w:szCs w:val="22"/>
        </w:rPr>
        <w:t>instrukcji i poleceń inspektora nadzoru.</w:t>
      </w:r>
    </w:p>
    <w:p w:rsidR="00044D97" w:rsidRPr="00C04ECD" w:rsidRDefault="00044D97" w:rsidP="00044D97">
      <w:pPr>
        <w:pStyle w:val="Akapitzlist"/>
        <w:suppressAutoHyphens w:val="0"/>
        <w:ind w:left="0"/>
        <w:jc w:val="both"/>
        <w:rPr>
          <w:sz w:val="22"/>
          <w:szCs w:val="22"/>
        </w:rPr>
      </w:pPr>
    </w:p>
    <w:p w:rsidR="00044D97" w:rsidRPr="00C04ECD" w:rsidRDefault="00044D97" w:rsidP="00044D97">
      <w:pPr>
        <w:jc w:val="both"/>
        <w:rPr>
          <w:color w:val="FF0000"/>
          <w:sz w:val="22"/>
          <w:szCs w:val="22"/>
        </w:rPr>
      </w:pPr>
    </w:p>
    <w:p w:rsidR="00044D97" w:rsidRPr="00C04ECD" w:rsidRDefault="00044D97" w:rsidP="00044D97">
      <w:pPr>
        <w:jc w:val="center"/>
        <w:rPr>
          <w:b/>
          <w:sz w:val="22"/>
          <w:szCs w:val="22"/>
        </w:rPr>
      </w:pPr>
      <w:r w:rsidRPr="00C04ECD">
        <w:rPr>
          <w:b/>
          <w:bCs/>
          <w:sz w:val="22"/>
          <w:szCs w:val="22"/>
        </w:rPr>
        <w:t>§ 4</w:t>
      </w:r>
    </w:p>
    <w:p w:rsidR="00044D97" w:rsidRPr="00C04ECD" w:rsidRDefault="00044D97" w:rsidP="00044D97">
      <w:pPr>
        <w:jc w:val="center"/>
        <w:rPr>
          <w:sz w:val="22"/>
          <w:szCs w:val="22"/>
        </w:rPr>
      </w:pPr>
      <w:r w:rsidRPr="00C04ECD">
        <w:rPr>
          <w:b/>
          <w:sz w:val="22"/>
          <w:szCs w:val="22"/>
        </w:rPr>
        <w:t>Obowiązki i prawa Wykonawcy</w:t>
      </w:r>
    </w:p>
    <w:p w:rsidR="00044D97" w:rsidRPr="00C04ECD" w:rsidRDefault="00044D97" w:rsidP="00044D97">
      <w:pPr>
        <w:jc w:val="center"/>
        <w:rPr>
          <w:sz w:val="22"/>
          <w:szCs w:val="22"/>
        </w:rPr>
      </w:pPr>
    </w:p>
    <w:p w:rsidR="00044D97" w:rsidRPr="00C04ECD" w:rsidRDefault="00044D97" w:rsidP="00044D97">
      <w:pPr>
        <w:pStyle w:val="Akapitzlist"/>
        <w:numPr>
          <w:ilvl w:val="0"/>
          <w:numId w:val="6"/>
        </w:numPr>
        <w:spacing w:line="360" w:lineRule="auto"/>
        <w:jc w:val="both"/>
        <w:rPr>
          <w:sz w:val="22"/>
          <w:szCs w:val="22"/>
        </w:rPr>
      </w:pPr>
      <w:r w:rsidRPr="00C04ECD">
        <w:rPr>
          <w:sz w:val="22"/>
          <w:szCs w:val="22"/>
        </w:rPr>
        <w:t>Do obowiązków Wykonawcy należy w szczególności:</w:t>
      </w:r>
    </w:p>
    <w:p w:rsidR="00044D97" w:rsidRPr="00C04ECD" w:rsidRDefault="00044D97" w:rsidP="00044D97">
      <w:pPr>
        <w:numPr>
          <w:ilvl w:val="0"/>
          <w:numId w:val="18"/>
        </w:numPr>
        <w:jc w:val="both"/>
        <w:rPr>
          <w:sz w:val="22"/>
          <w:szCs w:val="22"/>
        </w:rPr>
      </w:pPr>
      <w:r w:rsidRPr="00C04ECD">
        <w:rPr>
          <w:sz w:val="22"/>
          <w:szCs w:val="22"/>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p>
    <w:p w:rsidR="00044D97" w:rsidRPr="00C04ECD" w:rsidRDefault="00044D97" w:rsidP="00044D97">
      <w:pPr>
        <w:pStyle w:val="Akapitzlist"/>
        <w:numPr>
          <w:ilvl w:val="0"/>
          <w:numId w:val="18"/>
        </w:numPr>
        <w:jc w:val="both"/>
        <w:rPr>
          <w:sz w:val="22"/>
          <w:szCs w:val="22"/>
        </w:rPr>
      </w:pPr>
      <w:r w:rsidRPr="00C04ECD">
        <w:rPr>
          <w:sz w:val="22"/>
          <w:szCs w:val="22"/>
        </w:rPr>
        <w:t>wykonanie Przedmiotu umowy w oparciu o dokumentację przetargową, z uwzględnieniem</w:t>
      </w:r>
      <w:r w:rsidR="00A87009">
        <w:rPr>
          <w:sz w:val="22"/>
          <w:szCs w:val="22"/>
        </w:rPr>
        <w:t xml:space="preserve"> wymagań określonych w Specyfikacji Technicznej Wykonania i Odbioru Robót </w:t>
      </w:r>
      <w:r w:rsidR="00020E3C">
        <w:rPr>
          <w:sz w:val="22"/>
          <w:szCs w:val="22"/>
        </w:rPr>
        <w:t xml:space="preserve">Budowlanych </w:t>
      </w:r>
      <w:r w:rsidR="00A87009">
        <w:rPr>
          <w:sz w:val="22"/>
          <w:szCs w:val="22"/>
        </w:rPr>
        <w:t>(STWiOR</w:t>
      </w:r>
      <w:r w:rsidR="00020E3C">
        <w:rPr>
          <w:sz w:val="22"/>
          <w:szCs w:val="22"/>
        </w:rPr>
        <w:t>B</w:t>
      </w:r>
      <w:r w:rsidR="00A87009">
        <w:rPr>
          <w:sz w:val="22"/>
          <w:szCs w:val="22"/>
        </w:rPr>
        <w:t>)</w:t>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bezpiecznego korzystania z obszaru przylegającego do terenu budowy oraz do dbania </w:t>
      </w:r>
      <w:r w:rsidRPr="00C04ECD">
        <w:rPr>
          <w:sz w:val="22"/>
          <w:szCs w:val="22"/>
        </w:rPr>
        <w:br/>
        <w:t xml:space="preserve">o porządek na terenie budowy, utrzymywania terenu budowy w stanie wolnym od przeszkód komunikacyjnych, oraz usuwanie i składowanie wszelkich urządzeń pomocniczych i zbędnych materiałów, odpadów i śmieci oraz niepotrzebnych urządzeń prowizorycznych, a po zakończeniu </w:t>
      </w:r>
      <w:r w:rsidRPr="00C04ECD">
        <w:rPr>
          <w:sz w:val="22"/>
          <w:szCs w:val="22"/>
        </w:rPr>
        <w:lastRenderedPageBreak/>
        <w:t>robót usunięcie poza teren budowy wszelkich urządzeń tymczasowego zaplecza, oraz pozostawienie całego terenu budowy i robót czystego i nadającego się do użytkowania,</w:t>
      </w:r>
    </w:p>
    <w:p w:rsidR="00044D97" w:rsidRPr="00C04ECD" w:rsidRDefault="00044D97" w:rsidP="00044D97">
      <w:pPr>
        <w:pStyle w:val="Akapitzlist"/>
        <w:numPr>
          <w:ilvl w:val="0"/>
          <w:numId w:val="18"/>
        </w:numPr>
        <w:jc w:val="both"/>
        <w:rPr>
          <w:sz w:val="22"/>
          <w:szCs w:val="22"/>
        </w:rPr>
      </w:pPr>
      <w:r w:rsidRPr="00C04ECD">
        <w:rPr>
          <w:sz w:val="22"/>
          <w:szCs w:val="22"/>
        </w:rPr>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044D97" w:rsidRPr="00C04ECD" w:rsidRDefault="00044D97" w:rsidP="00044D97">
      <w:pPr>
        <w:pStyle w:val="Akapitzlist"/>
        <w:numPr>
          <w:ilvl w:val="0"/>
          <w:numId w:val="18"/>
        </w:numPr>
        <w:jc w:val="both"/>
        <w:rPr>
          <w:sz w:val="22"/>
          <w:szCs w:val="22"/>
        </w:rPr>
      </w:pPr>
      <w:r w:rsidRPr="00C04ECD">
        <w:rPr>
          <w:sz w:val="22"/>
          <w:szCs w:val="22"/>
        </w:rPr>
        <w:t>zabezpieczenie instalacji i urządzeń na terenie budowy i w jej bezpośrednim otoczeniu przed ich zniszczeniem lub uszkodzeniem w trakcie wykonywania robót,</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terminie wykonania robót ulegających zakryciu oraz terminie odbioru robót zanikających,</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problemach lub okolicznościach mogących wpłynąć na jakość robót lub termin zakończenia robót,</w:t>
      </w:r>
    </w:p>
    <w:p w:rsidR="00044D97" w:rsidRPr="00C04ECD" w:rsidRDefault="00044D97" w:rsidP="00044D97">
      <w:pPr>
        <w:pStyle w:val="Akapitzlist"/>
        <w:numPr>
          <w:ilvl w:val="0"/>
          <w:numId w:val="18"/>
        </w:numPr>
        <w:jc w:val="both"/>
        <w:rPr>
          <w:sz w:val="22"/>
          <w:szCs w:val="22"/>
        </w:rPr>
      </w:pPr>
      <w:r w:rsidRPr="00C04ECD">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zapłata należnego wynagrodzenia Podwykonawcom jeżeli Wykonawca korzysta z Podwykonawców,</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przygotowanie innych niezbędnych wymaganych prawem dokumentów odbiorowych.</w:t>
      </w:r>
    </w:p>
    <w:p w:rsidR="00044D97" w:rsidRPr="00C04ECD" w:rsidRDefault="00044D97" w:rsidP="00044D97">
      <w:pPr>
        <w:pStyle w:val="Akapitzlist"/>
        <w:numPr>
          <w:ilvl w:val="0"/>
          <w:numId w:val="6"/>
        </w:numPr>
        <w:jc w:val="both"/>
        <w:rPr>
          <w:sz w:val="22"/>
          <w:szCs w:val="22"/>
        </w:rPr>
      </w:pPr>
      <w:r w:rsidRPr="00C04ECD">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044D97" w:rsidRPr="00C04ECD" w:rsidRDefault="00044D97" w:rsidP="00044D97">
      <w:pPr>
        <w:pStyle w:val="Akapitzlist"/>
        <w:numPr>
          <w:ilvl w:val="0"/>
          <w:numId w:val="6"/>
        </w:numPr>
        <w:jc w:val="both"/>
        <w:rPr>
          <w:sz w:val="22"/>
          <w:szCs w:val="22"/>
        </w:rPr>
      </w:pPr>
      <w:r w:rsidRPr="00C04ECD">
        <w:rPr>
          <w:sz w:val="22"/>
          <w:szCs w:val="22"/>
        </w:rPr>
        <w:t>Wykonawca oznakowuje miejsca robót i utrzymuje to oznakowanie w należytym stanie przez cały czas wykonywania robót,</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zobowiązuje się skierować do kierowania budową i do kierowania robotami personel wskazany w Ofercie Wykonawcy. </w:t>
      </w:r>
    </w:p>
    <w:p w:rsidR="00044D97" w:rsidRPr="00C04ECD" w:rsidRDefault="00044D97" w:rsidP="00044D97">
      <w:pPr>
        <w:pStyle w:val="Akapitzlist"/>
        <w:numPr>
          <w:ilvl w:val="0"/>
          <w:numId w:val="6"/>
        </w:numPr>
        <w:jc w:val="both"/>
        <w:rPr>
          <w:sz w:val="22"/>
          <w:szCs w:val="22"/>
        </w:rPr>
      </w:pPr>
      <w:r w:rsidRPr="00C04ECD">
        <w:rPr>
          <w:sz w:val="22"/>
          <w:szCs w:val="22"/>
        </w:rPr>
        <w:t>Nadzór nad realizacją robót z ramienia Wykonawcy sprawować będzie …………….. pełniący funkcję kierownika budowy.</w:t>
      </w:r>
    </w:p>
    <w:p w:rsidR="00044D97" w:rsidRPr="00C04ECD" w:rsidRDefault="00044D97" w:rsidP="00044D97">
      <w:pPr>
        <w:pStyle w:val="Akapitzlist"/>
        <w:numPr>
          <w:ilvl w:val="0"/>
          <w:numId w:val="6"/>
        </w:numPr>
        <w:jc w:val="both"/>
        <w:rPr>
          <w:sz w:val="22"/>
          <w:szCs w:val="22"/>
        </w:rPr>
      </w:pPr>
      <w:r w:rsidRPr="00C04ECD">
        <w:rPr>
          <w:sz w:val="22"/>
          <w:szCs w:val="22"/>
        </w:rPr>
        <w:t>Zmiana osoby – kierownika budowy określonej w §4 ust. 6 wymaga stosownego aneksu do Umowy.</w:t>
      </w:r>
    </w:p>
    <w:p w:rsidR="00044D97" w:rsidRPr="00C04ECD" w:rsidRDefault="00044D97" w:rsidP="00044D97">
      <w:pPr>
        <w:numPr>
          <w:ilvl w:val="0"/>
          <w:numId w:val="6"/>
        </w:numPr>
        <w:jc w:val="both"/>
        <w:rPr>
          <w:sz w:val="22"/>
          <w:szCs w:val="22"/>
        </w:rPr>
      </w:pPr>
      <w:r w:rsidRPr="00C04ECD">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bierze na siebie pełną odpowiedzialność za zapewnienie warunków bezpieczeństwa tak personelu własnego jak też osób trzecich na terenie budowy oraz na terenach przyległych. </w:t>
      </w:r>
    </w:p>
    <w:p w:rsidR="00044D97" w:rsidRPr="00C04ECD" w:rsidRDefault="00044D97" w:rsidP="00044D97">
      <w:pPr>
        <w:pStyle w:val="Akapitzlist"/>
        <w:numPr>
          <w:ilvl w:val="0"/>
          <w:numId w:val="6"/>
        </w:numPr>
        <w:jc w:val="both"/>
        <w:rPr>
          <w:sz w:val="22"/>
          <w:szCs w:val="22"/>
        </w:rPr>
      </w:pPr>
      <w:r w:rsidRPr="00C04ECD">
        <w:rPr>
          <w:sz w:val="22"/>
          <w:szCs w:val="22"/>
        </w:rPr>
        <w:t>Przed dokonaniem odbioru końcowego Wykonawca przekaże Zamawiającemu komplet dokumentacji powykonawczej, co stanowić będzie warunek podpisania protokołu odbioru końcowego przez Zamawiającego.</w:t>
      </w:r>
    </w:p>
    <w:p w:rsidR="00044D97" w:rsidRPr="00C04ECD" w:rsidRDefault="00044D97" w:rsidP="00044D97">
      <w:pPr>
        <w:pStyle w:val="Akapitzlist"/>
        <w:numPr>
          <w:ilvl w:val="0"/>
          <w:numId w:val="6"/>
        </w:numPr>
        <w:jc w:val="both"/>
        <w:rPr>
          <w:sz w:val="22"/>
          <w:szCs w:val="22"/>
        </w:rPr>
      </w:pPr>
      <w:r w:rsidRPr="00C04ECD">
        <w:rPr>
          <w:sz w:val="22"/>
          <w:szCs w:val="22"/>
        </w:rPr>
        <w:t>Wykonawca zobowiązany jest, aby przez cały okres realizacji zamówienia osoby wykonujące czynności, wskazane w pkt. 3.9. SIWZ były zatrudnione na podstawie umowy o pracę w rozumieniu przepisów us</w:t>
      </w:r>
      <w:r w:rsidR="00A87009">
        <w:rPr>
          <w:sz w:val="22"/>
          <w:szCs w:val="22"/>
        </w:rPr>
        <w:t>tawy – Kodeks Pracy.</w:t>
      </w:r>
    </w:p>
    <w:p w:rsidR="00044D97" w:rsidRPr="00C04ECD" w:rsidRDefault="00044D97" w:rsidP="00044D97">
      <w:pPr>
        <w:pStyle w:val="Akapitzlist"/>
        <w:numPr>
          <w:ilvl w:val="0"/>
          <w:numId w:val="6"/>
        </w:numPr>
        <w:jc w:val="both"/>
        <w:rPr>
          <w:sz w:val="22"/>
          <w:szCs w:val="22"/>
        </w:rPr>
      </w:pPr>
      <w:r w:rsidRPr="00C04ECD">
        <w:rPr>
          <w:sz w:val="22"/>
          <w:szCs w:val="22"/>
        </w:rPr>
        <w:t>Wykonawca na każde pisemne żądanie Zamawiającego w terminie 2 dni roboczych przedkładał będzie Zamawiającemu informacje na temat stanu i sposobu zatrudnienia osób zaangażowanych w wykonywanie czynności wskazanych w pkt. 3.11., tj. dokumentów, o których mowa w pkt 18.2 SIWZ.</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5</w:t>
      </w:r>
    </w:p>
    <w:p w:rsidR="00044D97" w:rsidRPr="00C04ECD" w:rsidRDefault="00044D97" w:rsidP="00044D97">
      <w:pPr>
        <w:jc w:val="center"/>
        <w:rPr>
          <w:b/>
          <w:bCs/>
          <w:sz w:val="22"/>
          <w:szCs w:val="22"/>
        </w:rPr>
      </w:pPr>
      <w:r w:rsidRPr="00C04ECD">
        <w:rPr>
          <w:b/>
          <w:bCs/>
          <w:sz w:val="22"/>
          <w:szCs w:val="22"/>
        </w:rPr>
        <w:t>Odpowiedzialność Wykonawcy</w:t>
      </w:r>
    </w:p>
    <w:p w:rsidR="00044D97" w:rsidRPr="00C04ECD" w:rsidRDefault="00044D97" w:rsidP="00044D97">
      <w:pPr>
        <w:jc w:val="center"/>
        <w:rPr>
          <w:b/>
          <w:bCs/>
          <w:sz w:val="22"/>
          <w:szCs w:val="22"/>
        </w:rPr>
      </w:pP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 xml:space="preserve">Wykonawca ponosi odpowiedzialność cywilną za szkody wyrządzone, w związku </w:t>
      </w:r>
      <w:r w:rsidRPr="00C04ECD">
        <w:rPr>
          <w:rFonts w:ascii="Times New Roman" w:hAnsi="Times New Roman" w:cs="Times New Roman"/>
        </w:rPr>
        <w:br/>
        <w:t>z wykonywaniem zleconych robót.</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lastRenderedPageBreak/>
        <w:t>Umowa ubezpieczenia OC (polisa lub inny dokument ubezpieczenia) została przedłożona przed podpisaniem umowy a kserokopia potwierdzona za zgodność z oryginałem i przekazana Zamawiającemu.</w:t>
      </w:r>
    </w:p>
    <w:p w:rsidR="00044D97" w:rsidRPr="00C04ECD" w:rsidRDefault="00044D97" w:rsidP="00044D97">
      <w:pPr>
        <w:pStyle w:val="Akapitzlist1"/>
        <w:numPr>
          <w:ilvl w:val="0"/>
          <w:numId w:val="13"/>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6</w:t>
      </w:r>
    </w:p>
    <w:p w:rsidR="00044D97" w:rsidRPr="00C04ECD" w:rsidRDefault="00044D97" w:rsidP="00044D97">
      <w:pPr>
        <w:jc w:val="center"/>
        <w:rPr>
          <w:bCs/>
          <w:sz w:val="22"/>
          <w:szCs w:val="22"/>
        </w:rPr>
      </w:pPr>
      <w:r w:rsidRPr="00C04ECD">
        <w:rPr>
          <w:b/>
          <w:bCs/>
          <w:sz w:val="22"/>
          <w:szCs w:val="22"/>
        </w:rPr>
        <w:t>Podwykonawcy</w:t>
      </w:r>
    </w:p>
    <w:p w:rsidR="00044D97" w:rsidRPr="00C04ECD" w:rsidRDefault="00044D97" w:rsidP="00044D97">
      <w:pPr>
        <w:jc w:val="center"/>
        <w:rPr>
          <w:bCs/>
          <w:sz w:val="22"/>
          <w:szCs w:val="22"/>
        </w:rPr>
      </w:pPr>
    </w:p>
    <w:p w:rsidR="00044D97" w:rsidRPr="00C04ECD" w:rsidRDefault="00044D97" w:rsidP="00044D97">
      <w:pPr>
        <w:pStyle w:val="Akapitzlist1"/>
        <w:numPr>
          <w:ilvl w:val="0"/>
          <w:numId w:val="24"/>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044D97" w:rsidRPr="00C04ECD" w:rsidRDefault="00044D97" w:rsidP="00044D97">
      <w:pPr>
        <w:pStyle w:val="Akapitzlist1"/>
        <w:numPr>
          <w:ilvl w:val="0"/>
          <w:numId w:val="24"/>
        </w:numPr>
        <w:shd w:val="clear" w:color="auto" w:fill="FFFFFF"/>
        <w:spacing w:after="0" w:line="240" w:lineRule="auto"/>
        <w:jc w:val="both"/>
        <w:rPr>
          <w:rFonts w:ascii="Times New Roman" w:hAnsi="Times New Roman" w:cs="Times New Roman"/>
        </w:rPr>
      </w:pPr>
      <w:r w:rsidRPr="00C04ECD">
        <w:rPr>
          <w:rFonts w:ascii="Times New Roman" w:hAnsi="Times New Roman" w:cs="Times New Roman"/>
        </w:rPr>
        <w:t>Wykonawca, podwykonawca lub dalszy podwykonawca zobowiązuje się powierzać wykonanie części Przedmiotu umowy tylko takim podwykonawcom, którzy zapewniają należyte wykonanie powierzonych im części Przedmiotu umowy.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w trakcie realizacji Przedmiotu umowy,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044D97" w:rsidRPr="00C04ECD" w:rsidRDefault="00044D97" w:rsidP="005074B9">
      <w:pPr>
        <w:pStyle w:val="Akapitzlist1"/>
        <w:numPr>
          <w:ilvl w:val="0"/>
          <w:numId w:val="24"/>
        </w:numPr>
        <w:shd w:val="clear" w:color="auto" w:fill="FFFFFF"/>
        <w:spacing w:after="0" w:line="240" w:lineRule="auto"/>
        <w:ind w:right="67"/>
        <w:rPr>
          <w:rFonts w:ascii="Times New Roman" w:hAnsi="Times New Roman" w:cs="Times New Roman"/>
        </w:rPr>
      </w:pPr>
      <w:r w:rsidRPr="00C04ECD">
        <w:rPr>
          <w:rFonts w:ascii="Times New Roman" w:hAnsi="Times New Roman" w:cs="Times New Roman"/>
        </w:rPr>
        <w:t>Projekt umowy o podwykonawstwo lub dalsze podwykonawstwo powinien:</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mieć formę pisemną, przy czym jego integralną częścią jest część dokumentacji technicznej zawartej w SIWZ określającej zakres robót zlecanych podwykonawcy lub dalszemu podwykonawcy;</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Spełniać następujące wymagania:</w:t>
      </w:r>
      <w:r w:rsidRPr="00C04ECD">
        <w:rPr>
          <w:rFonts w:ascii="Times New Roman" w:hAnsi="Times New Roman" w:cs="Times New Roman"/>
        </w:rPr>
        <w:br/>
        <w:t>a ) być zgodny z prawem, w szczególności z przepisami Kodeksu cywilnego,  oraz ustawy Prawo  zamówień publicznych;</w:t>
      </w:r>
      <w:r w:rsidRPr="00C04ECD">
        <w:rPr>
          <w:rFonts w:ascii="Times New Roman" w:hAnsi="Times New Roman" w:cs="Times New Roman"/>
        </w:rPr>
        <w:br/>
        <w:t>b) zawierać zapisy umożliwiające Zamawiającemu prowadzenie kontroli sposobu realizacji przez podwykonawcę powierzonej mu części Przedmiotu umowy;</w:t>
      </w:r>
      <w:r w:rsidRPr="00C04ECD">
        <w:rPr>
          <w:rFonts w:ascii="Times New Roman" w:hAnsi="Times New Roman" w:cs="Times New Roman"/>
        </w:rPr>
        <w:br/>
        <w:t>c) nie może zawierać zapisów sprzecznych z umową o roboty budowlane zawartą pomiędzy Zamawiającym a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lastRenderedPageBreak/>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w:t>
      </w:r>
      <w:r>
        <w:rPr>
          <w:rFonts w:ascii="Times New Roman" w:hAnsi="Times New Roman" w:cs="Times New Roman"/>
        </w:rPr>
        <w:t xml:space="preserve"> </w:t>
      </w:r>
      <w:r w:rsidRPr="00C04ECD">
        <w:rPr>
          <w:rFonts w:ascii="Times New Roman" w:hAnsi="Times New Roman" w:cs="Times New Roman"/>
        </w:rPr>
        <w:t>dłuższy niż 21 dni od daty doręczenia faktury lub rachunku, o których mowa w ust. 17 poniżej. Niezgłoszenie pisemnego sprzeciwu przez Zamawiającego w powyższym terminie 7 dni uważa się za akceptację umowy lub jej zmiany przez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Zapłata wynagrodzenia podwykonawcy:</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Bezpośrednia zapłata obejmuje wyłącznie należne wynagrodzenie, bez odsetek, należnych podwykonawcy lub dalszemu podwykonawcy.</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 przypadku zgłoszenia uwag, o których mowa w ust. 13, w terminie wskazanym przez Zamawiającego, Zamawiający może:</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nie dokonać bezpośredniej zapłaty wynagrodzenia podwykonawcy lub dalszemu podwykonawcy, jeśli Wykonawca wykaże niezasadność takiej zapłaty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C04ECD">
        <w:rPr>
          <w:rFonts w:ascii="Times New Roman" w:hAnsi="Times New Roman" w:cs="Times New Roman"/>
        </w:rPr>
        <w:tab/>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Wynagrodzenie Wykonawcy zatrudniającego podwykonawcę lub podwykonawców wypłacane jest po spełnieniu dodatkowo następujących warunków: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w:t>
      </w:r>
      <w:r w:rsidRPr="00C04ECD">
        <w:rPr>
          <w:rFonts w:ascii="Times New Roman" w:hAnsi="Times New Roman" w:cs="Times New Roman"/>
        </w:rPr>
        <w:lastRenderedPageBreak/>
        <w:t>przypadku braku rzeczonego oświadczenia termin płatności faktur biegnie na nowo od momentu złożenia przez Wykonawcę ww. oświadczeń;</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oświadczenie winno być podpisane przez osoby upoważnione do reprezentowania składającego je Podwykonawcy lub dalszego podwykonawcy;</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044D97" w:rsidRDefault="00044D97" w:rsidP="00044D97">
      <w:pPr>
        <w:pStyle w:val="Akapitzlist1"/>
        <w:numPr>
          <w:ilvl w:val="0"/>
          <w:numId w:val="24"/>
        </w:numPr>
        <w:shd w:val="clear" w:color="auto" w:fill="FFFFFF"/>
        <w:spacing w:after="0" w:line="240" w:lineRule="auto"/>
        <w:ind w:right="67"/>
        <w:jc w:val="both"/>
        <w:rPr>
          <w:bCs/>
        </w:rPr>
      </w:pPr>
      <w:r w:rsidRPr="00C04ECD">
        <w:rPr>
          <w:rFonts w:ascii="Times New Roman" w:hAnsi="Times New Roman" w:cs="Times New Roman"/>
        </w:rPr>
        <w:t>Zapisy niniejszego paragrafu umowy nie naruszają praw i obowiązków Zamawiającego, Wykonawcy, podwykonawcy lub dalszego podwykonawcy wynikających z przepisów art. 647</w:t>
      </w:r>
      <w:r w:rsidRPr="00C04ECD">
        <w:rPr>
          <w:rFonts w:ascii="Times New Roman" w:hAnsi="Times New Roman" w:cs="Times New Roman"/>
          <w:vertAlign w:val="superscript"/>
        </w:rPr>
        <w:t>1</w:t>
      </w:r>
      <w:r w:rsidRPr="00C04ECD">
        <w:rPr>
          <w:rFonts w:ascii="Times New Roman" w:hAnsi="Times New Roman" w:cs="Times New Roman"/>
        </w:rPr>
        <w:t xml:space="preserve"> Kodeksu cywilnego</w:t>
      </w:r>
      <w:r>
        <w:rPr>
          <w:rFonts w:ascii="Times New Roman" w:hAnsi="Times New Roman" w:cs="Times New Roman"/>
        </w:rPr>
        <w:t>.</w:t>
      </w:r>
    </w:p>
    <w:p w:rsidR="00044D97" w:rsidRDefault="00044D97" w:rsidP="00044D97">
      <w:pPr>
        <w:jc w:val="center"/>
        <w:rPr>
          <w:b/>
          <w:bCs/>
          <w:sz w:val="22"/>
          <w:szCs w:val="22"/>
        </w:rPr>
      </w:pPr>
    </w:p>
    <w:p w:rsidR="00044D97"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7</w:t>
      </w:r>
    </w:p>
    <w:p w:rsidR="00044D97" w:rsidRPr="00C04ECD" w:rsidRDefault="00044D97" w:rsidP="00044D97">
      <w:pPr>
        <w:jc w:val="center"/>
        <w:rPr>
          <w:bCs/>
          <w:sz w:val="22"/>
          <w:szCs w:val="22"/>
        </w:rPr>
      </w:pPr>
      <w:r w:rsidRPr="00C04ECD">
        <w:rPr>
          <w:b/>
          <w:bCs/>
          <w:sz w:val="22"/>
          <w:szCs w:val="22"/>
        </w:rPr>
        <w:t>Wynagrodzenie</w:t>
      </w:r>
    </w:p>
    <w:p w:rsidR="00044D97" w:rsidRPr="00C04ECD" w:rsidRDefault="00044D97" w:rsidP="00044D97">
      <w:pPr>
        <w:jc w:val="center"/>
        <w:rPr>
          <w:bCs/>
          <w:sz w:val="22"/>
          <w:szCs w:val="22"/>
        </w:rPr>
      </w:pPr>
    </w:p>
    <w:p w:rsidR="00044D97" w:rsidRPr="00C04ECD" w:rsidRDefault="00044D97" w:rsidP="00044D97">
      <w:pPr>
        <w:pStyle w:val="Tekstpodstawowy"/>
        <w:numPr>
          <w:ilvl w:val="0"/>
          <w:numId w:val="5"/>
        </w:numPr>
        <w:suppressAutoHyphens w:val="0"/>
        <w:rPr>
          <w:b w:val="0"/>
          <w:sz w:val="22"/>
          <w:szCs w:val="22"/>
        </w:rPr>
      </w:pPr>
      <w:r w:rsidRPr="00C04ECD">
        <w:rPr>
          <w:b w:val="0"/>
          <w:sz w:val="22"/>
          <w:szCs w:val="22"/>
        </w:rPr>
        <w:t>Za wykonanie Przedmiotu umowy ustala się wynagrodzenie w wysokości:</w:t>
      </w:r>
    </w:p>
    <w:p w:rsidR="00044D97" w:rsidRPr="00C04ECD" w:rsidRDefault="00044D97" w:rsidP="00044D97">
      <w:pPr>
        <w:pStyle w:val="Tekstpodstawowy"/>
        <w:spacing w:before="40"/>
        <w:ind w:left="360"/>
        <w:rPr>
          <w:b w:val="0"/>
          <w:sz w:val="22"/>
          <w:szCs w:val="22"/>
        </w:rPr>
      </w:pPr>
      <w:r w:rsidRPr="00C04ECD">
        <w:rPr>
          <w:b w:val="0"/>
          <w:sz w:val="22"/>
          <w:szCs w:val="22"/>
        </w:rPr>
        <w:t xml:space="preserve">netto: </w:t>
      </w:r>
      <w:r w:rsidRPr="00C04ECD">
        <w:rPr>
          <w:sz w:val="22"/>
          <w:szCs w:val="22"/>
        </w:rPr>
        <w:t xml:space="preserve">    ……………………………………………………..        zł</w:t>
      </w:r>
    </w:p>
    <w:p w:rsidR="00044D97" w:rsidRPr="00C04ECD" w:rsidRDefault="00044D97" w:rsidP="00044D97">
      <w:pPr>
        <w:pStyle w:val="Tekstpodstawowy"/>
        <w:spacing w:before="40"/>
        <w:ind w:left="360"/>
        <w:rPr>
          <w:b w:val="0"/>
          <w:sz w:val="22"/>
          <w:szCs w:val="22"/>
        </w:rPr>
      </w:pPr>
      <w:r w:rsidRPr="00C04ECD">
        <w:rPr>
          <w:b w:val="0"/>
          <w:sz w:val="22"/>
          <w:szCs w:val="22"/>
        </w:rPr>
        <w:t>(słownie:  ………………………………………………….   /100)</w:t>
      </w:r>
    </w:p>
    <w:p w:rsidR="00044D97" w:rsidRPr="00C04ECD" w:rsidRDefault="00044D97" w:rsidP="00044D97">
      <w:pPr>
        <w:pStyle w:val="Tekstpodstawowy"/>
        <w:spacing w:before="40"/>
        <w:ind w:left="360"/>
        <w:rPr>
          <w:b w:val="0"/>
          <w:sz w:val="22"/>
          <w:szCs w:val="22"/>
        </w:rPr>
      </w:pPr>
      <w:r w:rsidRPr="00C04ECD">
        <w:rPr>
          <w:b w:val="0"/>
          <w:sz w:val="22"/>
          <w:szCs w:val="22"/>
        </w:rPr>
        <w:t xml:space="preserve">Podatek VAT: 23% </w:t>
      </w:r>
    </w:p>
    <w:p w:rsidR="00044D97" w:rsidRPr="00C04ECD" w:rsidRDefault="00044D97" w:rsidP="00044D97">
      <w:pPr>
        <w:pStyle w:val="Tekstpodstawowy"/>
        <w:spacing w:before="40"/>
        <w:ind w:left="360"/>
        <w:rPr>
          <w:b w:val="0"/>
          <w:sz w:val="22"/>
          <w:szCs w:val="22"/>
        </w:rPr>
      </w:pPr>
      <w:r w:rsidRPr="00C04ECD">
        <w:rPr>
          <w:b w:val="0"/>
          <w:sz w:val="22"/>
          <w:szCs w:val="22"/>
        </w:rPr>
        <w:t xml:space="preserve">brutto: </w:t>
      </w:r>
      <w:r w:rsidRPr="00C04ECD">
        <w:rPr>
          <w:sz w:val="22"/>
          <w:szCs w:val="22"/>
        </w:rPr>
        <w:t xml:space="preserve">   …………………………………………………….       zł</w:t>
      </w:r>
    </w:p>
    <w:p w:rsidR="00044D97" w:rsidRPr="00C04ECD" w:rsidRDefault="00044D97" w:rsidP="00044D97">
      <w:pPr>
        <w:pStyle w:val="Tekstpodstawowy"/>
        <w:spacing w:before="40"/>
        <w:ind w:left="360"/>
        <w:rPr>
          <w:sz w:val="22"/>
          <w:szCs w:val="22"/>
        </w:rPr>
      </w:pPr>
      <w:r w:rsidRPr="00C04ECD">
        <w:rPr>
          <w:b w:val="0"/>
          <w:sz w:val="22"/>
          <w:szCs w:val="22"/>
        </w:rPr>
        <w:t>(słownie:   ………………………………………………….  /100).</w:t>
      </w:r>
    </w:p>
    <w:p w:rsidR="00044D97" w:rsidRPr="00C04ECD" w:rsidRDefault="00044D97" w:rsidP="00044D97">
      <w:pPr>
        <w:numPr>
          <w:ilvl w:val="0"/>
          <w:numId w:val="5"/>
        </w:numPr>
        <w:suppressAutoHyphens w:val="0"/>
        <w:jc w:val="both"/>
        <w:rPr>
          <w:sz w:val="22"/>
          <w:szCs w:val="22"/>
        </w:rPr>
      </w:pPr>
      <w:r w:rsidRPr="00C04ECD">
        <w:rPr>
          <w:sz w:val="22"/>
          <w:szCs w:val="22"/>
        </w:rPr>
        <w:t>Wynagrodzenie określone w ust. 1 jest wynagrodzeniem ryczałtowym i zawiera wszelkie koszty związane z realizacją umowy, w tym wynikające wprost z przedmiarów robót, specyfikacji istotnych warunków zamówienia, dokumentacji projektowej i STWiORB,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044D97" w:rsidRPr="00C04ECD" w:rsidRDefault="00044D97" w:rsidP="00044D97">
      <w:pPr>
        <w:numPr>
          <w:ilvl w:val="0"/>
          <w:numId w:val="5"/>
        </w:numPr>
        <w:suppressAutoHyphens w:val="0"/>
        <w:jc w:val="both"/>
        <w:rPr>
          <w:sz w:val="22"/>
          <w:szCs w:val="22"/>
        </w:rPr>
      </w:pPr>
      <w:r w:rsidRPr="00C04ECD">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zmianę wynagrodzenia brutto wykonawcy w przypadku wprowadzenia  urzędowej zmiany stawki podatku VAT. Zmiana w tym zakresie wprowadzona zostanie aneksem do umowy.</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fakturowanie częściowe</w:t>
      </w:r>
      <w:r w:rsidR="001D57FD">
        <w:rPr>
          <w:sz w:val="22"/>
          <w:szCs w:val="22"/>
        </w:rPr>
        <w:t xml:space="preserve"> w formie jednej faktury częściowej </w:t>
      </w:r>
      <w:r w:rsidRPr="00C04ECD">
        <w:rPr>
          <w:sz w:val="22"/>
          <w:szCs w:val="22"/>
        </w:rPr>
        <w:t>(po wykonaniu bez zastrzeżeń robót i po ich odbiorze protokołem częściowym) po wykonaniu ponad 50 % wartości robót, przy czym wartość faktury częściowej nie może być większa niż 40 % wartości umowy. Termin płatności faktury częściowej – 14 dni od dnia jej doręczenia Zamawiającemu.</w:t>
      </w:r>
    </w:p>
    <w:p w:rsidR="00044D97" w:rsidRPr="00C04ECD" w:rsidRDefault="00044D97" w:rsidP="00044D97">
      <w:pPr>
        <w:numPr>
          <w:ilvl w:val="0"/>
          <w:numId w:val="5"/>
        </w:numPr>
        <w:shd w:val="clear" w:color="auto" w:fill="FFFFFF"/>
        <w:suppressAutoHyphens w:val="0"/>
        <w:ind w:right="67"/>
        <w:rPr>
          <w:sz w:val="22"/>
          <w:szCs w:val="22"/>
        </w:rPr>
      </w:pPr>
      <w:r w:rsidRPr="00C04ECD">
        <w:rPr>
          <w:sz w:val="22"/>
          <w:szCs w:val="22"/>
        </w:rPr>
        <w:t xml:space="preserve">Fakturę należy wystawić na: </w:t>
      </w:r>
      <w:r w:rsidRPr="00C04ECD">
        <w:rPr>
          <w:sz w:val="22"/>
          <w:szCs w:val="22"/>
        </w:rPr>
        <w:br/>
      </w:r>
      <w:r w:rsidRPr="00C04ECD">
        <w:rPr>
          <w:b/>
          <w:sz w:val="22"/>
          <w:szCs w:val="22"/>
        </w:rPr>
        <w:t xml:space="preserve">Nabywca: </w:t>
      </w:r>
      <w:r w:rsidRPr="00C04ECD">
        <w:rPr>
          <w:sz w:val="22"/>
          <w:szCs w:val="22"/>
        </w:rPr>
        <w:t xml:space="preserve">Powiat Gostyniński, ul. Dmowskiego 13, 09-500 Gostynin, </w:t>
      </w:r>
      <w:r w:rsidRPr="00C04ECD">
        <w:rPr>
          <w:b/>
          <w:sz w:val="22"/>
          <w:szCs w:val="22"/>
        </w:rPr>
        <w:t>NIP: 971-065-80-50</w:t>
      </w:r>
    </w:p>
    <w:p w:rsidR="00044D97" w:rsidRPr="00C04ECD" w:rsidRDefault="00044D97" w:rsidP="00044D97">
      <w:pPr>
        <w:shd w:val="clear" w:color="auto" w:fill="FFFFFF"/>
        <w:suppressAutoHyphens w:val="0"/>
        <w:ind w:left="360" w:right="67"/>
        <w:rPr>
          <w:sz w:val="22"/>
          <w:szCs w:val="22"/>
        </w:rPr>
      </w:pPr>
      <w:r w:rsidRPr="00C04ECD">
        <w:rPr>
          <w:b/>
          <w:sz w:val="22"/>
          <w:szCs w:val="22"/>
        </w:rPr>
        <w:t xml:space="preserve">Odbiorca: </w:t>
      </w:r>
      <w:r w:rsidRPr="00C04ECD">
        <w:rPr>
          <w:sz w:val="22"/>
          <w:szCs w:val="22"/>
        </w:rPr>
        <w:t>Starostwo Powiatowe w Gostyninie, ul. Dmowskiego 13, 09-500 Gostynin</w:t>
      </w:r>
    </w:p>
    <w:p w:rsidR="00044D97" w:rsidRPr="00C04ECD" w:rsidRDefault="00044D97" w:rsidP="00044D97">
      <w:pPr>
        <w:numPr>
          <w:ilvl w:val="0"/>
          <w:numId w:val="5"/>
        </w:numPr>
        <w:shd w:val="clear" w:color="auto" w:fill="FFFFFF"/>
        <w:suppressAutoHyphens w:val="0"/>
        <w:ind w:right="67"/>
        <w:jc w:val="both"/>
        <w:rPr>
          <w:sz w:val="22"/>
          <w:szCs w:val="22"/>
        </w:rPr>
      </w:pPr>
      <w:r w:rsidRPr="00C04ECD">
        <w:rPr>
          <w:sz w:val="22"/>
          <w:szCs w:val="22"/>
        </w:rPr>
        <w:t xml:space="preserve">Płatność końcowa wynagrodzenia będzie dokonana przez Zamawiającego w terminie 21 dni od daty złożenia prawidłowo wystawionej faktury VAT na podany przez Wykonawcę numer rachunku bankowego: </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numPr>
          <w:ilvl w:val="0"/>
          <w:numId w:val="5"/>
        </w:numPr>
        <w:suppressAutoHyphens w:val="0"/>
        <w:jc w:val="both"/>
        <w:rPr>
          <w:bCs/>
          <w:sz w:val="22"/>
          <w:szCs w:val="22"/>
        </w:rPr>
      </w:pPr>
      <w:r w:rsidRPr="00C04ECD">
        <w:rPr>
          <w:sz w:val="22"/>
          <w:szCs w:val="22"/>
        </w:rPr>
        <w:lastRenderedPageBreak/>
        <w:t xml:space="preserve">Za termin zapłaty przyjmuje się datę obciążenia rachunku bankowego Starostwa Powiatowego </w:t>
      </w:r>
      <w:r w:rsidRPr="00C04ECD">
        <w:rPr>
          <w:sz w:val="22"/>
          <w:szCs w:val="22"/>
        </w:rPr>
        <w:br/>
        <w:t>w Gostyninie, ul. Dmowskiego 13, 09-500 Gostynin.</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8</w:t>
      </w:r>
    </w:p>
    <w:p w:rsidR="00044D97" w:rsidRPr="00C04ECD" w:rsidRDefault="00044D97" w:rsidP="00044D97">
      <w:pPr>
        <w:jc w:val="center"/>
        <w:rPr>
          <w:sz w:val="22"/>
          <w:szCs w:val="22"/>
        </w:rPr>
      </w:pPr>
      <w:r w:rsidRPr="00C04ECD">
        <w:rPr>
          <w:b/>
          <w:bCs/>
          <w:sz w:val="22"/>
          <w:szCs w:val="22"/>
        </w:rPr>
        <w:t>Zasady odbioru</w:t>
      </w:r>
    </w:p>
    <w:p w:rsidR="00044D97" w:rsidRPr="00C04ECD" w:rsidRDefault="00044D97" w:rsidP="00044D97">
      <w:pPr>
        <w:pStyle w:val="Tekstpodstawowy"/>
        <w:suppressAutoHyphens w:val="0"/>
        <w:rPr>
          <w:b w:val="0"/>
          <w:sz w:val="22"/>
          <w:szCs w:val="22"/>
        </w:rPr>
      </w:pP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Przedmiotu umowy będzie dokonywany poprzez przeprowadzenie:</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odbiorów robót zanikających i ulegających zakryciu</w:t>
      </w:r>
      <w:r w:rsidR="002B25C2">
        <w:rPr>
          <w:b w:val="0"/>
          <w:sz w:val="22"/>
          <w:szCs w:val="22"/>
        </w:rPr>
        <w:t xml:space="preserve"> (odbiorów częściowych) </w:t>
      </w:r>
      <w:r w:rsidRPr="00C04ECD">
        <w:rPr>
          <w:b w:val="0"/>
          <w:sz w:val="22"/>
          <w:szCs w:val="22"/>
        </w:rPr>
        <w:t>polegających na finalnej ocenie ilości i jakości wykonywanych robót, które w dalszym procesie realizacji ulegną zakryciu;</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odbioru końcowego Przedmiotu umowy dokonanego komisyjnie, którego przedmiotem będzie odbiór całkowicie zrealizowanego zakresu robót objętych Przedmiotem umowy. Odbiór ten polegać będzie na ocenie ilości i jakości całości wykonanych robót;</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 xml:space="preserve">odbioru ostatecznego polegającego na ocenie wykonania Przedmiotu umowy, związanego z realizacją obowiązków z tytułu rękojmi, w tym z usunięciem wad powstałych i ujawnionych w okresie rękojmi;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 zamiarze zgłoszenia robót do odbioru, Wykonawca powinien każdorazowo powiadomić Zamawiającego zgłaszając mu gotowość do odbioru robót.</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Zgłoszenie gotowości do odbioru końcowego, powinno zawierać potwierdzenie przez inspektora nadzoru zakończenia robót i sprawdzenia kompletności dokumentów niezbędnych do odbioru (dokumentacja powykonawcza, obmiary, ba</w:t>
      </w:r>
      <w:r w:rsidR="00EA6B09">
        <w:rPr>
          <w:b w:val="0"/>
          <w:sz w:val="22"/>
          <w:szCs w:val="22"/>
        </w:rPr>
        <w:t xml:space="preserve">dania, certyfikaty itp.)  </w:t>
      </w:r>
      <w:r w:rsidRPr="00C04ECD">
        <w:rPr>
          <w:b w:val="0"/>
          <w:sz w:val="22"/>
          <w:szCs w:val="22"/>
        </w:rPr>
        <w:t xml:space="preserve">zgodnie z dokumentacją projektową i </w:t>
      </w:r>
      <w:r w:rsidRPr="00C04ECD">
        <w:rPr>
          <w:b w:val="0"/>
          <w:bCs/>
          <w:sz w:val="22"/>
          <w:szCs w:val="22"/>
        </w:rPr>
        <w:t>STWiORB</w:t>
      </w:r>
      <w:r w:rsidRPr="00C04ECD">
        <w:rPr>
          <w:b w:val="0"/>
          <w:sz w:val="22"/>
          <w:szCs w:val="22"/>
        </w:rPr>
        <w:t xml:space="preserve">. </w:t>
      </w:r>
    </w:p>
    <w:p w:rsidR="00044D97" w:rsidRPr="00C04ECD" w:rsidRDefault="00044D97" w:rsidP="00044D97">
      <w:pPr>
        <w:numPr>
          <w:ilvl w:val="0"/>
          <w:numId w:val="20"/>
        </w:numPr>
        <w:suppressAutoHyphens w:val="0"/>
        <w:rPr>
          <w:sz w:val="22"/>
          <w:szCs w:val="22"/>
        </w:rPr>
      </w:pPr>
      <w:r w:rsidRPr="00C04ECD">
        <w:rPr>
          <w:sz w:val="22"/>
          <w:szCs w:val="22"/>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 odbioru końcowego Przedmiotu umowy będzie sporządzony protokół zawierający wszelkie ustalenia dokonane w czasie odbioru.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W przypadku stwierdzenia wad nieistotnych niezagrażających bezpieczeństwu użytkowania, Zamawiający wpisze je do protokołu odbioru robót i wyznaczy termin na ich usunięcie.</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044D97" w:rsidRPr="00C04ECD" w:rsidRDefault="00044D97" w:rsidP="00044D97">
      <w:pP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9</w:t>
      </w:r>
    </w:p>
    <w:p w:rsidR="00044D97" w:rsidRPr="00C04ECD" w:rsidRDefault="00044D97" w:rsidP="00044D97">
      <w:pPr>
        <w:jc w:val="center"/>
        <w:rPr>
          <w:bCs/>
          <w:sz w:val="22"/>
          <w:szCs w:val="22"/>
        </w:rPr>
      </w:pPr>
      <w:r w:rsidRPr="00C04ECD">
        <w:rPr>
          <w:b/>
          <w:bCs/>
          <w:sz w:val="22"/>
          <w:szCs w:val="22"/>
        </w:rPr>
        <w:t>Zabezpieczenie należytego wykonania umowy</w:t>
      </w:r>
    </w:p>
    <w:p w:rsidR="00044D97" w:rsidRPr="00C04ECD" w:rsidRDefault="00044D97" w:rsidP="00044D97">
      <w:pPr>
        <w:ind w:left="207"/>
        <w:jc w:val="center"/>
        <w:rPr>
          <w:bCs/>
          <w:sz w:val="22"/>
          <w:szCs w:val="22"/>
        </w:rPr>
      </w:pP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Wykonawca przed zawarciem umowy celem zabezpieczenia prawidłowego wykonania zobowiązań wniósł zabezpieczenie należytego wykonania umowy w wysokości 10 % wartości umowy brutto, tj. </w:t>
      </w:r>
      <w:r w:rsidRPr="00C04ECD">
        <w:rPr>
          <w:b w:val="0"/>
          <w:sz w:val="22"/>
          <w:szCs w:val="22"/>
        </w:rPr>
        <w:lastRenderedPageBreak/>
        <w:t>kwotę zł. (słownie: /100 ) w formie …………………………………………………………………………………………………….</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Zwrot zabezpieczenia należytego wykonania umowy nastąpi w terminie:</w:t>
      </w:r>
    </w:p>
    <w:p w:rsidR="00044D97" w:rsidRPr="00C04ECD" w:rsidRDefault="00044D97" w:rsidP="00EA6B09">
      <w:pPr>
        <w:ind w:left="360"/>
        <w:jc w:val="both"/>
        <w:rPr>
          <w:sz w:val="22"/>
          <w:szCs w:val="22"/>
        </w:rPr>
      </w:pPr>
      <w:r w:rsidRPr="00C04ECD">
        <w:rPr>
          <w:sz w:val="22"/>
          <w:szCs w:val="22"/>
        </w:rPr>
        <w:t>do 30 dni od daty obustronnie podpisanego protokołu odbioru końcowego Przedmiotu umowy (70% wartości zabezpieczenia),</w:t>
      </w:r>
      <w:r w:rsidR="00EA6B09">
        <w:rPr>
          <w:sz w:val="22"/>
          <w:szCs w:val="22"/>
        </w:rPr>
        <w:t xml:space="preserve"> </w:t>
      </w:r>
      <w:r w:rsidRPr="00C04ECD">
        <w:rPr>
          <w:sz w:val="22"/>
          <w:szCs w:val="22"/>
        </w:rPr>
        <w:t>nie później niż w 15 dniu po upływie okresu rękojmi za wady (30% wartości zabezpieczenia).</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 przypadku, gdy Przedmiot umowy nie został wykonany w terminie umownym lub nie został  sporządzony protokół odbioru końcowego lub ostatecznego po okresie 60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044D97" w:rsidRDefault="00044D97" w:rsidP="00044D97">
      <w:pPr>
        <w:pStyle w:val="Tekstpodstawowy"/>
        <w:jc w:val="center"/>
        <w:rPr>
          <w:sz w:val="22"/>
          <w:szCs w:val="22"/>
        </w:rPr>
      </w:pPr>
    </w:p>
    <w:p w:rsidR="00044D97" w:rsidRDefault="00044D97" w:rsidP="00044D97">
      <w:pPr>
        <w:pStyle w:val="Tekstpodstawowy"/>
        <w:jc w:val="center"/>
        <w:rPr>
          <w:sz w:val="22"/>
          <w:szCs w:val="22"/>
        </w:rPr>
      </w:pPr>
    </w:p>
    <w:p w:rsidR="00044D97" w:rsidRPr="00C04ECD" w:rsidRDefault="00044D97" w:rsidP="00044D97">
      <w:pPr>
        <w:pStyle w:val="Tekstpodstawowy"/>
        <w:jc w:val="center"/>
        <w:rPr>
          <w:sz w:val="22"/>
          <w:szCs w:val="22"/>
        </w:rPr>
      </w:pPr>
      <w:r w:rsidRPr="00C04ECD">
        <w:rPr>
          <w:sz w:val="22"/>
          <w:szCs w:val="22"/>
        </w:rPr>
        <w:t>§10</w:t>
      </w:r>
    </w:p>
    <w:p w:rsidR="00044D97" w:rsidRPr="00C04ECD" w:rsidRDefault="00044D97" w:rsidP="00044D97">
      <w:pPr>
        <w:pStyle w:val="Tekstpodstawowy"/>
        <w:jc w:val="center"/>
        <w:rPr>
          <w:b w:val="0"/>
          <w:sz w:val="22"/>
          <w:szCs w:val="22"/>
        </w:rPr>
      </w:pPr>
      <w:r w:rsidRPr="00C04ECD">
        <w:rPr>
          <w:sz w:val="22"/>
          <w:szCs w:val="22"/>
        </w:rPr>
        <w:t xml:space="preserve">Gwarancja i rękojmia </w:t>
      </w:r>
    </w:p>
    <w:p w:rsidR="00044D97" w:rsidRPr="00C04ECD" w:rsidRDefault="00044D97" w:rsidP="00044D97">
      <w:pPr>
        <w:pStyle w:val="Tekstpodstawowy"/>
        <w:jc w:val="center"/>
        <w:rPr>
          <w:b w:val="0"/>
          <w:sz w:val="22"/>
          <w:szCs w:val="22"/>
        </w:rPr>
      </w:pPr>
    </w:p>
    <w:p w:rsidR="00044D97" w:rsidRPr="00C04ECD" w:rsidRDefault="00044D97" w:rsidP="00A87009">
      <w:pPr>
        <w:numPr>
          <w:ilvl w:val="0"/>
          <w:numId w:val="8"/>
        </w:numPr>
        <w:jc w:val="both"/>
        <w:rPr>
          <w:sz w:val="22"/>
          <w:szCs w:val="22"/>
        </w:rPr>
      </w:pPr>
      <w:r w:rsidRPr="00C04ECD">
        <w:rPr>
          <w:sz w:val="22"/>
          <w:szCs w:val="22"/>
        </w:rPr>
        <w:t xml:space="preserve">Wykonawca udzieli Zamawiającemu gwarancji na wykonane roboty na okres określony w ofercie, tj.  ….. miesięcy. Wykonawca przed podpisaniem protokołu odbioru końcowego Przedmiotu umowy przedłoży Zamawiającemu kartę gwarancyjną, w formie pisemnej, której wzór stanowi załącznik nr 1 do niniejszej umowy. Przedłożenie dokumentu gwarancyjnego jest warunkiem zapłaty wynagrodzenia Wykonawcy. </w:t>
      </w:r>
    </w:p>
    <w:p w:rsidR="00044D97" w:rsidRPr="00C04ECD" w:rsidRDefault="00044D97" w:rsidP="00A87009">
      <w:pPr>
        <w:numPr>
          <w:ilvl w:val="0"/>
          <w:numId w:val="8"/>
        </w:numPr>
        <w:jc w:val="both"/>
        <w:rPr>
          <w:sz w:val="22"/>
          <w:szCs w:val="22"/>
        </w:rPr>
      </w:pPr>
      <w:r w:rsidRPr="00C04ECD">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C04ECD">
        <w:rPr>
          <w:sz w:val="22"/>
          <w:szCs w:val="22"/>
          <w:vertAlign w:val="superscript"/>
        </w:rPr>
        <w:t>1</w:t>
      </w:r>
      <w:r w:rsidRPr="00C04ECD">
        <w:rPr>
          <w:sz w:val="22"/>
          <w:szCs w:val="22"/>
        </w:rPr>
        <w:t xml:space="preserve">  kodeksu cywilnego oraz wady prawne w rozumieniu przepisów art. 556</w:t>
      </w:r>
      <w:r w:rsidRPr="00C04ECD">
        <w:rPr>
          <w:sz w:val="22"/>
          <w:szCs w:val="22"/>
          <w:vertAlign w:val="superscript"/>
        </w:rPr>
        <w:t>3</w:t>
      </w:r>
      <w:r w:rsidRPr="00C04ECD">
        <w:rPr>
          <w:sz w:val="22"/>
          <w:szCs w:val="22"/>
        </w:rPr>
        <w:t xml:space="preserve"> kodeksu cywilnego.</w:t>
      </w:r>
    </w:p>
    <w:p w:rsidR="00044D97" w:rsidRPr="00C04ECD" w:rsidRDefault="00044D97" w:rsidP="00044D97">
      <w:pPr>
        <w:numPr>
          <w:ilvl w:val="0"/>
          <w:numId w:val="8"/>
        </w:numPr>
        <w:rPr>
          <w:sz w:val="22"/>
          <w:szCs w:val="22"/>
        </w:rPr>
      </w:pPr>
      <w:r w:rsidRPr="00C04ECD">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044D97" w:rsidRPr="00C04ECD" w:rsidRDefault="00044D97" w:rsidP="00044D97">
      <w:pPr>
        <w:numPr>
          <w:ilvl w:val="0"/>
          <w:numId w:val="8"/>
        </w:numPr>
        <w:jc w:val="both"/>
        <w:rPr>
          <w:sz w:val="22"/>
          <w:szCs w:val="22"/>
        </w:rPr>
      </w:pPr>
      <w:r w:rsidRPr="00C04ECD">
        <w:rPr>
          <w:sz w:val="22"/>
          <w:szCs w:val="22"/>
        </w:rPr>
        <w:t>W okresie trwania rękojmi i gwarancji Zamawiający zastrzega sobie prawo dokonywania przeglądów wykonanych robót.</w:t>
      </w:r>
    </w:p>
    <w:p w:rsidR="00044D97" w:rsidRPr="00C04ECD" w:rsidRDefault="00044D97" w:rsidP="00044D97">
      <w:pPr>
        <w:numPr>
          <w:ilvl w:val="0"/>
          <w:numId w:val="8"/>
        </w:numPr>
        <w:jc w:val="both"/>
        <w:rPr>
          <w:sz w:val="22"/>
          <w:szCs w:val="22"/>
        </w:rPr>
      </w:pPr>
      <w:r w:rsidRPr="00C04ECD">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044D97" w:rsidRPr="00C04ECD" w:rsidRDefault="00044D97" w:rsidP="00044D97">
      <w:pPr>
        <w:numPr>
          <w:ilvl w:val="0"/>
          <w:numId w:val="8"/>
        </w:numPr>
        <w:jc w:val="both"/>
        <w:rPr>
          <w:sz w:val="22"/>
          <w:szCs w:val="22"/>
        </w:rPr>
      </w:pPr>
      <w:r w:rsidRPr="00C04ECD">
        <w:rPr>
          <w:sz w:val="22"/>
          <w:szCs w:val="22"/>
        </w:rPr>
        <w:t>W okresie rękojmi i gwarancji Wykonawca jest obowiązany do usuwania wad ujawnionych po odbiorze końcowym nieodpłatnie.</w:t>
      </w:r>
    </w:p>
    <w:p w:rsidR="00044D97" w:rsidRPr="00C04ECD" w:rsidRDefault="00044D97" w:rsidP="00044D97">
      <w:pPr>
        <w:numPr>
          <w:ilvl w:val="0"/>
          <w:numId w:val="8"/>
        </w:numPr>
        <w:jc w:val="both"/>
        <w:rPr>
          <w:sz w:val="22"/>
          <w:szCs w:val="22"/>
        </w:rPr>
      </w:pPr>
      <w:r w:rsidRPr="00C04ECD">
        <w:rPr>
          <w:sz w:val="22"/>
          <w:szCs w:val="22"/>
        </w:rPr>
        <w:t xml:space="preserve">W przypadku zwłoki o 3 dni w usunięciu przez Wykonawcę wad ujawnionych w okresie rękojmi </w:t>
      </w:r>
      <w:r w:rsidRPr="00C04ECD">
        <w:rPr>
          <w:sz w:val="22"/>
          <w:szCs w:val="22"/>
        </w:rPr>
        <w:br/>
        <w:t xml:space="preserve">i gwarancji, Zamawiający ma prawo do zlecenia zastępczego ich usunięcia innemu wykonawcy, na koszt </w:t>
      </w:r>
      <w:r w:rsidRPr="00C04ECD">
        <w:rPr>
          <w:sz w:val="22"/>
          <w:szCs w:val="22"/>
        </w:rPr>
        <w:br/>
        <w:t>i ryzyko Wykonawcy.</w:t>
      </w:r>
    </w:p>
    <w:p w:rsidR="00044D97" w:rsidRPr="00C04ECD" w:rsidRDefault="00044D97" w:rsidP="00044D97">
      <w:pPr>
        <w:numPr>
          <w:ilvl w:val="0"/>
          <w:numId w:val="8"/>
        </w:numPr>
        <w:jc w:val="both"/>
        <w:rPr>
          <w:sz w:val="22"/>
          <w:szCs w:val="22"/>
        </w:rPr>
      </w:pPr>
      <w:r w:rsidRPr="00C04ECD">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044D97" w:rsidRPr="00C04ECD" w:rsidRDefault="00044D97" w:rsidP="00044D97">
      <w:pPr>
        <w:numPr>
          <w:ilvl w:val="0"/>
          <w:numId w:val="8"/>
        </w:numPr>
        <w:jc w:val="both"/>
        <w:rPr>
          <w:sz w:val="22"/>
          <w:szCs w:val="22"/>
        </w:rPr>
      </w:pPr>
      <w:r w:rsidRPr="00C04ECD">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044D97" w:rsidRPr="00C04ECD" w:rsidRDefault="00044D97" w:rsidP="00044D97">
      <w:pPr>
        <w:numPr>
          <w:ilvl w:val="0"/>
          <w:numId w:val="8"/>
        </w:numPr>
        <w:jc w:val="both"/>
        <w:rPr>
          <w:sz w:val="22"/>
          <w:szCs w:val="22"/>
        </w:rPr>
      </w:pPr>
      <w:r w:rsidRPr="00C04ECD">
        <w:rPr>
          <w:sz w:val="22"/>
          <w:szCs w:val="22"/>
        </w:rPr>
        <w:t>Roszczenia z tytułu rękojmi i gwarancji nie ograniczają jak również nie wyłączają prawa Zamawiającego do dochodzenia odszkodowania za szkody powstałe wskutek usuwania wad w wykonywanych robotach.</w:t>
      </w:r>
    </w:p>
    <w:p w:rsidR="00044D97" w:rsidRPr="00C04ECD" w:rsidRDefault="00044D97" w:rsidP="00044D97">
      <w:pPr>
        <w:numPr>
          <w:ilvl w:val="0"/>
          <w:numId w:val="8"/>
        </w:numPr>
        <w:jc w:val="both"/>
        <w:rPr>
          <w:sz w:val="22"/>
          <w:szCs w:val="22"/>
        </w:rPr>
      </w:pPr>
      <w:r w:rsidRPr="00C04ECD">
        <w:rPr>
          <w:sz w:val="22"/>
          <w:szCs w:val="22"/>
        </w:rPr>
        <w:t>Udzielenie gwarancji jakości nie wyłącza i nie ogranicza uprawnień Zamawiającego z tytułu udzielonej rękojmi za wady.</w:t>
      </w:r>
    </w:p>
    <w:p w:rsidR="00044D97" w:rsidRPr="00C04ECD" w:rsidRDefault="00044D97" w:rsidP="00044D97">
      <w:pPr>
        <w:pStyle w:val="Tekstpodstawowy"/>
        <w:ind w:left="120"/>
        <w:rPr>
          <w:b w:val="0"/>
          <w:sz w:val="22"/>
          <w:szCs w:val="22"/>
        </w:rPr>
      </w:pPr>
    </w:p>
    <w:p w:rsidR="00044D97" w:rsidRPr="00C04ECD" w:rsidRDefault="00044D97" w:rsidP="00044D97">
      <w:pPr>
        <w:jc w:val="center"/>
        <w:rPr>
          <w:b/>
          <w:bCs/>
          <w:sz w:val="22"/>
          <w:szCs w:val="22"/>
        </w:rPr>
      </w:pPr>
    </w:p>
    <w:p w:rsidR="002B25C2" w:rsidRDefault="002B25C2"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lastRenderedPageBreak/>
        <w:t>§11</w:t>
      </w:r>
    </w:p>
    <w:p w:rsidR="00044D97" w:rsidRPr="00C04ECD" w:rsidRDefault="00044D97" w:rsidP="00044D97">
      <w:pPr>
        <w:jc w:val="center"/>
        <w:rPr>
          <w:bCs/>
          <w:sz w:val="22"/>
          <w:szCs w:val="22"/>
        </w:rPr>
      </w:pPr>
      <w:r w:rsidRPr="00C04ECD">
        <w:rPr>
          <w:b/>
          <w:bCs/>
          <w:sz w:val="22"/>
          <w:szCs w:val="22"/>
        </w:rPr>
        <w:t>Kary umowne</w:t>
      </w:r>
    </w:p>
    <w:p w:rsidR="00044D97" w:rsidRPr="00C04ECD" w:rsidRDefault="00044D97" w:rsidP="00044D97">
      <w:pPr>
        <w:jc w:val="center"/>
        <w:rPr>
          <w:bCs/>
          <w:sz w:val="22"/>
          <w:szCs w:val="22"/>
        </w:rPr>
      </w:pPr>
    </w:p>
    <w:p w:rsidR="00044D97" w:rsidRPr="00C04ECD" w:rsidRDefault="00044D97" w:rsidP="00044D97">
      <w:pPr>
        <w:numPr>
          <w:ilvl w:val="0"/>
          <w:numId w:val="9"/>
        </w:numPr>
        <w:jc w:val="both"/>
        <w:rPr>
          <w:sz w:val="22"/>
          <w:szCs w:val="22"/>
        </w:rPr>
      </w:pPr>
      <w:r w:rsidRPr="00C04ECD">
        <w:rPr>
          <w:sz w:val="22"/>
          <w:szCs w:val="22"/>
        </w:rPr>
        <w:t>Wykonawca z tytułu niewykonania lub nienależytego wykonania umowy zapłaci Zamawiającemu kary umowne:</w:t>
      </w:r>
    </w:p>
    <w:p w:rsidR="00044D97" w:rsidRPr="00C04ECD" w:rsidRDefault="00044D97" w:rsidP="00044D97">
      <w:pPr>
        <w:numPr>
          <w:ilvl w:val="0"/>
          <w:numId w:val="10"/>
        </w:numPr>
        <w:suppressAutoHyphens w:val="0"/>
        <w:jc w:val="both"/>
        <w:rPr>
          <w:sz w:val="22"/>
          <w:szCs w:val="22"/>
        </w:rPr>
      </w:pPr>
      <w:r w:rsidRPr="00C04ECD">
        <w:rPr>
          <w:sz w:val="22"/>
          <w:szCs w:val="22"/>
        </w:rPr>
        <w:t>za zwłokę w oddaniu określonego w umowie Przedmiotu umowy – w wysokości 0,5% wynagrodzenia umownego brutto wskazanego w § 7 ust. 1 umowy, za każdy rozpoczęty dzień opóźnienia</w:t>
      </w:r>
    </w:p>
    <w:p w:rsidR="00044D97" w:rsidRPr="00C04ECD" w:rsidRDefault="00044D97" w:rsidP="00044D97">
      <w:pPr>
        <w:numPr>
          <w:ilvl w:val="0"/>
          <w:numId w:val="10"/>
        </w:numPr>
        <w:suppressAutoHyphens w:val="0"/>
        <w:jc w:val="both"/>
        <w:rPr>
          <w:sz w:val="22"/>
          <w:szCs w:val="22"/>
        </w:rPr>
      </w:pPr>
      <w:r w:rsidRPr="00C04ECD">
        <w:rPr>
          <w:sz w:val="22"/>
          <w:szCs w:val="22"/>
        </w:rPr>
        <w:t>za zwłokę w usunięciu wad stwierdzonych w okresie rękojmi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za zwłokę w wykonaniu zobowiązań z tytułu udzielonej gwarancji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 xml:space="preserve">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044D97" w:rsidRPr="00C04ECD" w:rsidRDefault="00044D97" w:rsidP="00044D97">
      <w:pPr>
        <w:numPr>
          <w:ilvl w:val="0"/>
          <w:numId w:val="10"/>
        </w:numPr>
        <w:suppressAutoHyphens w:val="0"/>
        <w:rPr>
          <w:sz w:val="22"/>
          <w:szCs w:val="22"/>
        </w:rPr>
      </w:pPr>
      <w:r w:rsidRPr="00C04ECD">
        <w:rPr>
          <w:sz w:val="22"/>
          <w:szCs w:val="22"/>
        </w:rPr>
        <w:t>w zakresie dotyczącym podwykonawstwa z tytułu:</w:t>
      </w:r>
    </w:p>
    <w:p w:rsidR="00044D97" w:rsidRPr="00C04ECD" w:rsidRDefault="00044D97" w:rsidP="00044D97">
      <w:pPr>
        <w:numPr>
          <w:ilvl w:val="0"/>
          <w:numId w:val="16"/>
        </w:numPr>
        <w:suppressAutoHyphens w:val="0"/>
        <w:rPr>
          <w:sz w:val="22"/>
          <w:szCs w:val="22"/>
        </w:rPr>
      </w:pPr>
      <w:r w:rsidRPr="00C04ECD">
        <w:rPr>
          <w:sz w:val="22"/>
          <w:szCs w:val="22"/>
        </w:rPr>
        <w:t>każdorazowego braku zapłaty lub nieterminowej zapłaty wynagrodzenia należnego podwykonawcom lub dalszym podwykonawcom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do zaakceptowania projektu umowy o podwykonawstwo, której przedmiotem są roboty budowlane, lub projektu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poświadczonej za zgodność z oryginałem kopii umowy o podwykonawstwo lub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braku zmiany umowy o podwykonawstwo w zakresie terminu zapłaty – kara umowna w wysokości 2.000,00 zł.</w:t>
      </w:r>
    </w:p>
    <w:p w:rsidR="00044D97" w:rsidRPr="00C04ECD" w:rsidRDefault="00044D97" w:rsidP="00044D97">
      <w:pPr>
        <w:numPr>
          <w:ilvl w:val="0"/>
          <w:numId w:val="9"/>
        </w:numPr>
        <w:suppressAutoHyphens w:val="0"/>
        <w:jc w:val="both"/>
        <w:rPr>
          <w:sz w:val="22"/>
          <w:szCs w:val="22"/>
        </w:rPr>
      </w:pPr>
      <w:r w:rsidRPr="00C04ECD">
        <w:rPr>
          <w:sz w:val="22"/>
          <w:szCs w:val="22"/>
        </w:rPr>
        <w:t xml:space="preserve">Kary umowne, o których mowa w ust. 1 pkt 1, 2, 3, 4 będą naliczane za każdy rozpoczęty dzień zwłoki. </w:t>
      </w:r>
    </w:p>
    <w:p w:rsidR="00044D97" w:rsidRPr="00C04ECD" w:rsidRDefault="00044D97" w:rsidP="00044D97">
      <w:pPr>
        <w:numPr>
          <w:ilvl w:val="0"/>
          <w:numId w:val="9"/>
        </w:numPr>
        <w:jc w:val="both"/>
        <w:rPr>
          <w:sz w:val="22"/>
          <w:szCs w:val="22"/>
        </w:rPr>
      </w:pPr>
      <w:r w:rsidRPr="00C04ECD">
        <w:rPr>
          <w:sz w:val="22"/>
          <w:szCs w:val="22"/>
        </w:rPr>
        <w:t>Zapłata przez Wykonawcę kar umownych naliczanych przez Zamawiającego nie zwalnia Wykonawcy z wykonania zobowiązań wynikających z umowy.</w:t>
      </w:r>
    </w:p>
    <w:p w:rsidR="00044D97" w:rsidRPr="00C04ECD" w:rsidRDefault="00044D97" w:rsidP="00044D97">
      <w:pPr>
        <w:numPr>
          <w:ilvl w:val="0"/>
          <w:numId w:val="9"/>
        </w:numPr>
        <w:jc w:val="both"/>
        <w:rPr>
          <w:sz w:val="22"/>
          <w:szCs w:val="22"/>
        </w:rPr>
      </w:pPr>
      <w:r w:rsidRPr="00C04ECD">
        <w:rPr>
          <w:sz w:val="22"/>
          <w:szCs w:val="22"/>
        </w:rPr>
        <w:t>Zamawiający ma prawo dochodzić odszkodowania uzupełniającego, jeżeli szkoda przewyższy wysokość kar umownych, na zasadach ogólnych.</w:t>
      </w:r>
    </w:p>
    <w:p w:rsidR="00044D97" w:rsidRPr="00C04ECD" w:rsidRDefault="00044D97" w:rsidP="00044D97">
      <w:pPr>
        <w:numPr>
          <w:ilvl w:val="0"/>
          <w:numId w:val="9"/>
        </w:numPr>
        <w:jc w:val="both"/>
        <w:rPr>
          <w:sz w:val="22"/>
          <w:szCs w:val="22"/>
        </w:rPr>
      </w:pPr>
      <w:r w:rsidRPr="00C04ECD">
        <w:rPr>
          <w:sz w:val="22"/>
          <w:szCs w:val="22"/>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r w:rsidRPr="00C04ECD">
        <w:rPr>
          <w:b/>
          <w:bCs/>
          <w:sz w:val="22"/>
          <w:szCs w:val="22"/>
        </w:rPr>
        <w:t>§12</w:t>
      </w:r>
    </w:p>
    <w:p w:rsidR="00044D97" w:rsidRPr="00C04ECD" w:rsidRDefault="00044D97" w:rsidP="00044D97">
      <w:pPr>
        <w:tabs>
          <w:tab w:val="left" w:pos="4440"/>
        </w:tabs>
        <w:jc w:val="center"/>
        <w:rPr>
          <w:bCs/>
          <w:sz w:val="22"/>
          <w:szCs w:val="22"/>
        </w:rPr>
      </w:pPr>
      <w:r w:rsidRPr="00C04ECD">
        <w:rPr>
          <w:b/>
          <w:bCs/>
          <w:sz w:val="22"/>
          <w:szCs w:val="22"/>
        </w:rPr>
        <w:t>Odstąpienie od umowy</w:t>
      </w:r>
    </w:p>
    <w:p w:rsidR="00044D97" w:rsidRPr="00C04ECD" w:rsidRDefault="00044D97" w:rsidP="00044D97">
      <w:pPr>
        <w:tabs>
          <w:tab w:val="left" w:pos="4440"/>
        </w:tabs>
        <w:jc w:val="center"/>
        <w:rPr>
          <w:bCs/>
          <w:sz w:val="22"/>
          <w:szCs w:val="22"/>
        </w:rPr>
      </w:pPr>
    </w:p>
    <w:p w:rsidR="00044D97" w:rsidRPr="00C04ECD" w:rsidRDefault="00044D97" w:rsidP="00044D97">
      <w:pPr>
        <w:pStyle w:val="Akapitzlist1"/>
        <w:numPr>
          <w:ilvl w:val="0"/>
          <w:numId w:val="11"/>
        </w:numPr>
        <w:spacing w:after="0"/>
        <w:jc w:val="both"/>
        <w:rPr>
          <w:rFonts w:ascii="Times New Roman" w:hAnsi="Times New Roman" w:cs="Times New Roman"/>
        </w:rPr>
      </w:pPr>
      <w:r w:rsidRPr="00C04ECD">
        <w:rPr>
          <w:rFonts w:ascii="Times New Roman" w:hAnsi="Times New Roman" w:cs="Times New Roman"/>
        </w:rPr>
        <w:t>Oprócz przypadków wymienionych w treści tytułu XV Kodeksu Cywilnego, Stronom przysługuje prawo</w:t>
      </w:r>
    </w:p>
    <w:p w:rsidR="00044D97" w:rsidRPr="00C04ECD" w:rsidRDefault="00044D97" w:rsidP="00044D97">
      <w:pPr>
        <w:pStyle w:val="Akapitzlist1"/>
        <w:spacing w:after="0"/>
        <w:ind w:left="360"/>
        <w:jc w:val="both"/>
        <w:rPr>
          <w:rFonts w:ascii="Times New Roman" w:hAnsi="Times New Roman" w:cs="Times New Roman"/>
        </w:rPr>
      </w:pPr>
      <w:r w:rsidRPr="00C04ECD">
        <w:rPr>
          <w:rFonts w:ascii="Times New Roman" w:hAnsi="Times New Roman" w:cs="Times New Roman"/>
        </w:rPr>
        <w:t>odstąpienia od umowy, w przypadku gdy: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Wykonawca przerwał z przyczyn leżących po stronie Wykonawcy realizację przedmiotu umowy i przerwa ta trwa dłużej niż 10 dni, pomimo pisemnego wezwania od Zamawiającego do wznowienia robót</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czynności objęte niniejszą umową wykonuje bez zgody Zamawiającego podmiot inny niż Wykonawca,</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lastRenderedPageBreak/>
        <w:t xml:space="preserve">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Wykonawca realizuje roboty przewidziane niniejszą umową w sposób niezgodny z Dokumentacją projektową, STWiORB lub niniejszą umową pomimo pisemnego upomnienia Wykonawcy przez Zamawiającego, </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zleca Podwykonawcy całość robót lub dokonuje cesji umowy, jej części lub wynikającej z niej wierzytelności bez zgody Zamawiającego,</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 wyniku wszczętego postępowania egzekucyjnego nastąpi zajęcie majątku Wykonawcy lub jego znacznej części w zakresie uniemożliwiającym realizację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zostanie wszczęte postępowanie likwidacyjne lub złożony wniosek o ogłoszenie upadłości Wykonawcy.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Podstawą do odstąpienia od umowy przez Zamawiającego umowy z przyczyn leżących po stronie Wykonawcy może być nie wypełnienie zobowiązań dotyczących zatrudniania osób.</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 xml:space="preserve">W przypadku odstąpienia od Umowy, strony umowy są zobowiązane wykonać następujące czynności: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zabezpieczy przerwane prace w zakresie wskazanym przez Zamawiającego na koszt strony, z której powodu nastąpiło odstąpienie od umowy;</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Wykonawca przekaże Zamawiającemu teren budowy w terminie 14 dni od daty odstąpienia od umowy.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044D97" w:rsidRPr="00C04ECD" w:rsidRDefault="00044D97" w:rsidP="00044D97">
      <w:pPr>
        <w:jc w:val="center"/>
        <w:rPr>
          <w:bCs/>
          <w:sz w:val="22"/>
          <w:szCs w:val="22"/>
        </w:rPr>
      </w:pPr>
    </w:p>
    <w:p w:rsidR="00044D97" w:rsidRPr="00C04ECD" w:rsidRDefault="00044D97" w:rsidP="00044D97">
      <w:pPr>
        <w:jc w:val="center"/>
        <w:rPr>
          <w:b/>
          <w:bCs/>
          <w:sz w:val="22"/>
          <w:szCs w:val="22"/>
        </w:rPr>
      </w:pPr>
      <w:r w:rsidRPr="00C04ECD">
        <w:rPr>
          <w:b/>
          <w:bCs/>
          <w:sz w:val="22"/>
          <w:szCs w:val="22"/>
        </w:rPr>
        <w:t>§ 13</w:t>
      </w:r>
    </w:p>
    <w:p w:rsidR="00044D97" w:rsidRPr="00C04ECD" w:rsidRDefault="00044D97" w:rsidP="00044D97">
      <w:pPr>
        <w:jc w:val="center"/>
        <w:rPr>
          <w:bCs/>
          <w:sz w:val="22"/>
          <w:szCs w:val="22"/>
        </w:rPr>
      </w:pPr>
      <w:r w:rsidRPr="00C04ECD">
        <w:rPr>
          <w:b/>
          <w:bCs/>
          <w:sz w:val="22"/>
          <w:szCs w:val="22"/>
        </w:rPr>
        <w:t>Zmiany  umowy</w:t>
      </w:r>
    </w:p>
    <w:p w:rsidR="00044D97" w:rsidRPr="00C04ECD" w:rsidRDefault="00044D97" w:rsidP="00044D97">
      <w:pPr>
        <w:jc w:val="center"/>
        <w:rPr>
          <w:bCs/>
          <w:sz w:val="22"/>
          <w:szCs w:val="22"/>
        </w:rPr>
      </w:pPr>
    </w:p>
    <w:p w:rsidR="00044D97" w:rsidRPr="00C04ECD" w:rsidRDefault="00044D97" w:rsidP="00044D97">
      <w:pPr>
        <w:numPr>
          <w:ilvl w:val="0"/>
          <w:numId w:val="1"/>
        </w:numPr>
        <w:suppressAutoHyphens w:val="0"/>
        <w:jc w:val="both"/>
        <w:rPr>
          <w:sz w:val="22"/>
          <w:szCs w:val="22"/>
        </w:rPr>
      </w:pPr>
      <w:r w:rsidRPr="00C04ECD">
        <w:rPr>
          <w:sz w:val="22"/>
          <w:szCs w:val="22"/>
        </w:rPr>
        <w:t>Zamawiający działając zgodnie z przepisami art. 144 ust. 1 pkt 1 ustawy Pzp, przewiduje zmiany postanowień zawartej umowy.</w:t>
      </w:r>
    </w:p>
    <w:p w:rsidR="00044D97" w:rsidRPr="00C04ECD" w:rsidRDefault="00044D97" w:rsidP="00044D97">
      <w:pPr>
        <w:numPr>
          <w:ilvl w:val="0"/>
          <w:numId w:val="1"/>
        </w:numPr>
        <w:suppressAutoHyphens w:val="0"/>
        <w:jc w:val="both"/>
        <w:rPr>
          <w:sz w:val="22"/>
          <w:szCs w:val="22"/>
        </w:rPr>
      </w:pPr>
      <w:r w:rsidRPr="00C04ECD">
        <w:rPr>
          <w:sz w:val="22"/>
          <w:szCs w:val="22"/>
        </w:rPr>
        <w:t xml:space="preserve">Zmiany w umowie mogą dotyczyć: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terminu realizacji Przedmiotu umowy,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zmiany kierownika budowy,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sytuacji w której, konieczność zmiany umowy spowodowana jest okolicznościami, których  </w:t>
      </w:r>
    </w:p>
    <w:p w:rsidR="00044D97" w:rsidRPr="00C04ECD" w:rsidRDefault="00044D97" w:rsidP="00044D97">
      <w:pPr>
        <w:suppressAutoHyphens w:val="0"/>
        <w:ind w:left="720"/>
        <w:jc w:val="both"/>
        <w:rPr>
          <w:sz w:val="22"/>
          <w:szCs w:val="22"/>
        </w:rPr>
      </w:pPr>
      <w:r w:rsidRPr="00C04ECD">
        <w:rPr>
          <w:sz w:val="22"/>
          <w:szCs w:val="22"/>
        </w:rPr>
        <w:t xml:space="preserve"> zamawiający, działając z  należytą starannością, nie mógł przewidzieć i wartość zmiany nie </w:t>
      </w:r>
    </w:p>
    <w:p w:rsidR="00044D97" w:rsidRPr="00C04ECD" w:rsidRDefault="00044D97" w:rsidP="00044D97">
      <w:pPr>
        <w:suppressAutoHyphens w:val="0"/>
        <w:ind w:left="720"/>
        <w:jc w:val="both"/>
        <w:rPr>
          <w:sz w:val="22"/>
          <w:szCs w:val="22"/>
        </w:rPr>
      </w:pPr>
      <w:r w:rsidRPr="00C04ECD">
        <w:rPr>
          <w:sz w:val="22"/>
          <w:szCs w:val="22"/>
        </w:rPr>
        <w:t xml:space="preserve"> przekracza 50% wartości zamówienia określonej pierwotnie w umowie.</w:t>
      </w:r>
    </w:p>
    <w:p w:rsidR="00044D97" w:rsidRPr="00C04ECD" w:rsidRDefault="00044D97" w:rsidP="00044D97">
      <w:pPr>
        <w:numPr>
          <w:ilvl w:val="0"/>
          <w:numId w:val="1"/>
        </w:numPr>
        <w:suppressAutoHyphens w:val="0"/>
        <w:jc w:val="both"/>
        <w:rPr>
          <w:sz w:val="22"/>
          <w:szCs w:val="22"/>
        </w:rPr>
      </w:pPr>
      <w:r w:rsidRPr="00C04ECD">
        <w:rPr>
          <w:sz w:val="22"/>
          <w:szCs w:val="22"/>
        </w:rPr>
        <w:t>Zmiana postanowień umowy w stosunku do term</w:t>
      </w:r>
      <w:r w:rsidR="003B2111">
        <w:rPr>
          <w:sz w:val="22"/>
          <w:szCs w:val="22"/>
        </w:rPr>
        <w:t>inów o których mowa w § 2 ust. 2</w:t>
      </w:r>
      <w:r w:rsidRPr="00C04ECD">
        <w:rPr>
          <w:sz w:val="22"/>
          <w:szCs w:val="22"/>
        </w:rPr>
        <w:t xml:space="preserve"> Umowy w możliwa jest w przypadku zaistnienia następujących okoliczności:</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lastRenderedPageBreak/>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nieprzewidzianych zjawisk atmosferycznych, takich jak np. wichury, ulewy, śnieżyce, silne mrozy, mogące spowodować zniszczenie wykonanych robót lub konieczność wstrzymania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działań osób trzecich, uniemożliwiających wykonanie robót, które to działania nie są konsekwencją winy którejkolwiek ze stron;</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zmian przepisów prawa, wprowadzonych w życie po dacie zawarcia umowy, mających wpływ na termin wykonania robót lub sposób prowadzenia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przypadku wstrzymania realizacji robót z przyczyn leżących po stronie Zamawiającego.</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W przypadku konieczności zmiany terminu realizacji umowy Wykonawca zobowiązany jest wystąpić</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bCs/>
          <w:sz w:val="22"/>
          <w:szCs w:val="22"/>
        </w:rPr>
        <w:t>z wnioskiem do Zamawiającego. Wniosek powinien zawierać szczegółowe uzasadnienie zmiany terminu.</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Zmiana terminów realizacji umowy możliwa jest tylko po wcześniejszym udokumentowaniu przedłużenia okresu zabezpieczenia należytego wykonania umowy.</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 xml:space="preserve">W zakresie </w:t>
      </w:r>
      <w:r w:rsidRPr="00C04ECD">
        <w:rPr>
          <w:b w:val="0"/>
          <w:sz w:val="22"/>
          <w:szCs w:val="22"/>
        </w:rPr>
        <w:t xml:space="preserve">zmiany wynagrodzenia za wykonanie Przedmiotu umowy - nie przewiduje się zmiany wynagrodzenia ryczałtowego. Zmiana możliwa jest tylko w przypadku wprowadzenia  urzędowej zmiany stawki podatku VAT. </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sz w:val="22"/>
          <w:szCs w:val="22"/>
        </w:rPr>
        <w:t>Wszelkie zmiany umowy wymagają uprzedniej pisemnej akceptacji stron przez umocowanych do tego</w:t>
      </w:r>
    </w:p>
    <w:p w:rsidR="00044D97" w:rsidRPr="00C04ECD" w:rsidRDefault="00044D97" w:rsidP="00044D97">
      <w:pPr>
        <w:pStyle w:val="Tekstpodstawowy"/>
        <w:suppressAutoHyphens w:val="0"/>
        <w:overflowPunct w:val="0"/>
        <w:autoSpaceDE w:val="0"/>
        <w:ind w:left="360"/>
        <w:rPr>
          <w:b w:val="0"/>
          <w:sz w:val="22"/>
          <w:szCs w:val="22"/>
        </w:rPr>
      </w:pPr>
      <w:r w:rsidRPr="00C04ECD">
        <w:rPr>
          <w:b w:val="0"/>
          <w:sz w:val="22"/>
          <w:szCs w:val="22"/>
        </w:rPr>
        <w:t>przedstawicieli obu stron i jeżeli dotyczą one istotnych zmian umowy muszą być sporządzone w formie</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sz w:val="22"/>
          <w:szCs w:val="22"/>
        </w:rPr>
        <w:t>pisemnego aneksu, pod rygorem nieważności.</w:t>
      </w:r>
    </w:p>
    <w:p w:rsidR="00044D97" w:rsidRPr="00C04ECD" w:rsidRDefault="00044D97" w:rsidP="00044D97">
      <w:pPr>
        <w:pStyle w:val="Tekstpodstawowy"/>
        <w:suppressAutoHyphens w:val="0"/>
        <w:overflowPunct w:val="0"/>
        <w:autoSpaceDE w:val="0"/>
        <w:ind w:left="360"/>
        <w:rPr>
          <w:b w:val="0"/>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14</w:t>
      </w:r>
    </w:p>
    <w:p w:rsidR="00044D97" w:rsidRPr="00C04ECD" w:rsidRDefault="00044D97" w:rsidP="00044D97">
      <w:pPr>
        <w:jc w:val="center"/>
        <w:rPr>
          <w:sz w:val="22"/>
          <w:szCs w:val="22"/>
        </w:rPr>
      </w:pPr>
      <w:r w:rsidRPr="00C04ECD">
        <w:rPr>
          <w:b/>
          <w:bCs/>
          <w:sz w:val="22"/>
          <w:szCs w:val="22"/>
        </w:rPr>
        <w:t>Postanowienia końcowe</w:t>
      </w:r>
    </w:p>
    <w:p w:rsidR="00044D97" w:rsidRPr="00C04ECD" w:rsidRDefault="00044D97" w:rsidP="00044D97">
      <w:pPr>
        <w:jc w:val="both"/>
        <w:rPr>
          <w:sz w:val="22"/>
          <w:szCs w:val="22"/>
        </w:rPr>
      </w:pPr>
    </w:p>
    <w:p w:rsidR="00044D97" w:rsidRPr="00EA4C8F" w:rsidRDefault="00044D97" w:rsidP="00EA4C8F">
      <w:pPr>
        <w:pStyle w:val="Tekstpodstawowyzwciciem21"/>
        <w:numPr>
          <w:ilvl w:val="0"/>
          <w:numId w:val="3"/>
        </w:numPr>
        <w:overflowPunct w:val="0"/>
        <w:autoSpaceDE w:val="0"/>
        <w:spacing w:after="0"/>
        <w:jc w:val="both"/>
        <w:rPr>
          <w:sz w:val="22"/>
          <w:szCs w:val="22"/>
        </w:rPr>
      </w:pPr>
      <w:r w:rsidRPr="00C04ECD">
        <w:rPr>
          <w:sz w:val="22"/>
          <w:szCs w:val="22"/>
        </w:rPr>
        <w:t>W sprawach nieuregulowanych niniejszą umową stosuje się przepisy K</w:t>
      </w:r>
      <w:r w:rsidR="00EA4C8F">
        <w:rPr>
          <w:sz w:val="22"/>
          <w:szCs w:val="22"/>
        </w:rPr>
        <w:t>odeksu cywilnego,</w:t>
      </w:r>
      <w:r w:rsidRPr="00C04ECD">
        <w:rPr>
          <w:sz w:val="22"/>
          <w:szCs w:val="22"/>
        </w:rPr>
        <w:t xml:space="preserve"> ustawy z dnia 7 lipca 1994 r.</w:t>
      </w:r>
      <w:r w:rsidR="008D2855">
        <w:rPr>
          <w:sz w:val="22"/>
          <w:szCs w:val="22"/>
        </w:rPr>
        <w:t xml:space="preserve"> Prawo Bu</w:t>
      </w:r>
      <w:r w:rsidR="00EA4C8F">
        <w:rPr>
          <w:sz w:val="22"/>
          <w:szCs w:val="22"/>
        </w:rPr>
        <w:t>dowlane</w:t>
      </w:r>
      <w:r w:rsidRPr="00C04ECD">
        <w:rPr>
          <w:sz w:val="22"/>
          <w:szCs w:val="22"/>
        </w:rPr>
        <w:t xml:space="preserve"> </w:t>
      </w:r>
      <w:r w:rsidRPr="00EA4C8F">
        <w:rPr>
          <w:sz w:val="22"/>
          <w:szCs w:val="22"/>
        </w:rPr>
        <w:t>i ustawy z dnia 29 stycznia 200</w:t>
      </w:r>
      <w:r w:rsidR="008D2855" w:rsidRPr="00EA4C8F">
        <w:rPr>
          <w:sz w:val="22"/>
          <w:szCs w:val="22"/>
        </w:rPr>
        <w:t>4 r. Prawo zamówień publicznyc</w:t>
      </w:r>
      <w:r w:rsidR="00EA4C8F">
        <w:rPr>
          <w:sz w:val="22"/>
          <w:szCs w:val="22"/>
        </w:rPr>
        <w:t>h.</w:t>
      </w: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t xml:space="preserve">Wszelkie zmiany treści umowy mogą być dokonywane wyłącznie w formie pisemnej w postaci aneksu, pod rygorem nieważności. </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Spory wynikające z realizacji niniejszej umowy lub z nią związane, nie rozwiązane w sposób polubowny, będą rozstrzygnięte przez sąd właściwy miejscowo dla siedziby Zamawiającego.</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Integralną cześć umowy stanowią dokumenty:</w:t>
      </w:r>
    </w:p>
    <w:p w:rsidR="00044D97" w:rsidRPr="00C04ECD" w:rsidRDefault="00044D97" w:rsidP="00044D97">
      <w:pPr>
        <w:numPr>
          <w:ilvl w:val="0"/>
          <w:numId w:val="21"/>
        </w:numPr>
        <w:suppressAutoHyphens w:val="0"/>
        <w:jc w:val="both"/>
        <w:rPr>
          <w:sz w:val="22"/>
          <w:szCs w:val="22"/>
        </w:rPr>
      </w:pPr>
      <w:r w:rsidRPr="00C04ECD">
        <w:rPr>
          <w:sz w:val="22"/>
          <w:szCs w:val="22"/>
        </w:rPr>
        <w:t xml:space="preserve">  Specyfikacja Istotnych Warunków Zamówienia wraz z załącznikami;</w:t>
      </w:r>
    </w:p>
    <w:p w:rsidR="00044D97" w:rsidRPr="00C04ECD" w:rsidRDefault="00044D97" w:rsidP="00044D97">
      <w:pPr>
        <w:numPr>
          <w:ilvl w:val="0"/>
          <w:numId w:val="21"/>
        </w:numPr>
        <w:suppressAutoHyphens w:val="0"/>
        <w:jc w:val="both"/>
        <w:rPr>
          <w:sz w:val="22"/>
          <w:szCs w:val="22"/>
        </w:rPr>
      </w:pPr>
      <w:r w:rsidRPr="00C04ECD">
        <w:rPr>
          <w:sz w:val="22"/>
          <w:szCs w:val="22"/>
        </w:rPr>
        <w:t xml:space="preserve">  oferta  z załącznikami,</w:t>
      </w:r>
    </w:p>
    <w:p w:rsidR="00044D97" w:rsidRPr="00C04ECD" w:rsidRDefault="00044D97" w:rsidP="00044D97">
      <w:pPr>
        <w:numPr>
          <w:ilvl w:val="0"/>
          <w:numId w:val="21"/>
        </w:numPr>
        <w:suppressAutoHyphens w:val="0"/>
        <w:jc w:val="both"/>
        <w:rPr>
          <w:bCs/>
          <w:sz w:val="22"/>
          <w:szCs w:val="22"/>
        </w:rPr>
      </w:pPr>
      <w:r w:rsidRPr="00C04ECD">
        <w:rPr>
          <w:sz w:val="22"/>
          <w:szCs w:val="22"/>
        </w:rPr>
        <w:t xml:space="preserve">  karta gwarancyjna</w:t>
      </w:r>
    </w:p>
    <w:p w:rsidR="00044D97" w:rsidRPr="005074B9"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Umowę sporządzono w 3 jednobrzmiących egzemplarzach – 2 egz. dla Zamawiającego, a 1 egz. dla Wykonawcy.</w:t>
      </w:r>
      <w:r w:rsidRPr="00C04ECD">
        <w:rPr>
          <w:sz w:val="22"/>
          <w:szCs w:val="22"/>
          <w:lang w:val="pl-PL"/>
        </w:rPr>
        <w:tab/>
      </w:r>
    </w:p>
    <w:p w:rsidR="00044D97" w:rsidRPr="00C04ECD" w:rsidRDefault="00044D97" w:rsidP="00044D97">
      <w:pPr>
        <w:rPr>
          <w:sz w:val="22"/>
          <w:szCs w:val="22"/>
        </w:rPr>
      </w:pPr>
    </w:p>
    <w:p w:rsidR="00044D97" w:rsidRPr="00C04ECD" w:rsidRDefault="00044D97" w:rsidP="00044D97">
      <w:pPr>
        <w:rPr>
          <w:sz w:val="22"/>
          <w:szCs w:val="22"/>
        </w:rPr>
      </w:pPr>
    </w:p>
    <w:p w:rsidR="00044D97"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r w:rsidRPr="002A4A55">
        <w:rPr>
          <w:sz w:val="22"/>
          <w:szCs w:val="22"/>
        </w:rPr>
        <w:t xml:space="preserve"> </w:t>
      </w:r>
    </w:p>
    <w:p w:rsidR="00044D97" w:rsidRDefault="00044D97" w:rsidP="00044D97">
      <w:pPr>
        <w:pageBreakBefore/>
        <w:jc w:val="right"/>
        <w:rPr>
          <w:bCs/>
          <w:sz w:val="22"/>
          <w:szCs w:val="22"/>
        </w:rPr>
      </w:pPr>
      <w:r w:rsidRPr="00485910">
        <w:rPr>
          <w:bCs/>
          <w:sz w:val="22"/>
          <w:szCs w:val="22"/>
        </w:rPr>
        <w:lastRenderedPageBreak/>
        <w:t>załącznik nr 1</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KARTA GWARANCYJNA</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określająca uprawnienia zamawiającego z tytułu gwarancji jakości</w:t>
      </w:r>
    </w:p>
    <w:p w:rsidR="00044D97" w:rsidRPr="00C04ECD" w:rsidRDefault="00044D97" w:rsidP="00044D97">
      <w:pPr>
        <w:shd w:val="clear" w:color="auto" w:fill="FFFFFF"/>
        <w:tabs>
          <w:tab w:val="left" w:pos="2941"/>
          <w:tab w:val="right" w:pos="10207"/>
        </w:tabs>
        <w:jc w:val="center"/>
        <w:rPr>
          <w:iCs/>
          <w:spacing w:val="2"/>
          <w:sz w:val="22"/>
          <w:szCs w:val="22"/>
        </w:rPr>
      </w:pPr>
      <w:r w:rsidRPr="00C04ECD">
        <w:rPr>
          <w:b/>
          <w:iCs/>
          <w:spacing w:val="2"/>
          <w:sz w:val="22"/>
          <w:szCs w:val="22"/>
        </w:rPr>
        <w:t xml:space="preserve">do Umowy Nr </w:t>
      </w:r>
      <w:r w:rsidR="00ED0BD7">
        <w:rPr>
          <w:b/>
          <w:sz w:val="22"/>
          <w:szCs w:val="22"/>
        </w:rPr>
        <w:t>ZP.272.</w:t>
      </w:r>
      <w:r w:rsidR="00A8399D">
        <w:rPr>
          <w:b/>
          <w:sz w:val="22"/>
          <w:szCs w:val="22"/>
        </w:rPr>
        <w:t>11</w:t>
      </w:r>
      <w:bookmarkStart w:id="0" w:name="_GoBack"/>
      <w:bookmarkEnd w:id="0"/>
      <w:r w:rsidRPr="00C04ECD">
        <w:rPr>
          <w:b/>
          <w:sz w:val="22"/>
          <w:szCs w:val="22"/>
        </w:rPr>
        <w:t xml:space="preserve">.2019.AB </w:t>
      </w:r>
      <w:r w:rsidRPr="00C04ECD">
        <w:rPr>
          <w:b/>
          <w:iCs/>
          <w:spacing w:val="2"/>
          <w:sz w:val="22"/>
          <w:szCs w:val="22"/>
        </w:rPr>
        <w:t>z dnia ……………………..………..</w:t>
      </w:r>
    </w:p>
    <w:p w:rsidR="00044D97" w:rsidRPr="00C04ECD" w:rsidRDefault="00044D97" w:rsidP="00044D9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firstRow="0" w:lastRow="0" w:firstColumn="0" w:lastColumn="0" w:noHBand="0" w:noVBand="0"/>
      </w:tblPr>
      <w:tblGrid>
        <w:gridCol w:w="675"/>
        <w:gridCol w:w="9211"/>
      </w:tblGrid>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1.</w:t>
            </w:r>
          </w:p>
        </w:tc>
        <w:tc>
          <w:tcPr>
            <w:tcW w:w="9211" w:type="dxa"/>
            <w:shd w:val="clear" w:color="auto" w:fill="auto"/>
          </w:tcPr>
          <w:p w:rsidR="00044D97" w:rsidRPr="00B25AEC" w:rsidRDefault="00044D97" w:rsidP="00B25AEC">
            <w:pPr>
              <w:pStyle w:val="Standard"/>
              <w:ind w:left="0"/>
              <w:jc w:val="both"/>
              <w:rPr>
                <w:b/>
              </w:rPr>
            </w:pPr>
            <w:r w:rsidRPr="00C04ECD">
              <w:rPr>
                <w:iCs/>
                <w:spacing w:val="2"/>
                <w:sz w:val="22"/>
                <w:szCs w:val="22"/>
              </w:rPr>
              <w:t xml:space="preserve">Przedmiotem gwarancji są roboty budowlane związane z </w:t>
            </w:r>
            <w:r w:rsidR="00451B26">
              <w:rPr>
                <w:b/>
              </w:rPr>
              <w:t>Rozbudową budynku Powiatowego Zespołu Placówek</w:t>
            </w:r>
            <w:r w:rsidR="00451B26" w:rsidRPr="00F11590">
              <w:rPr>
                <w:b/>
              </w:rPr>
              <w:t xml:space="preserve"> </w:t>
            </w:r>
            <w:r w:rsidR="005074B9">
              <w:rPr>
                <w:b/>
              </w:rPr>
              <w:t xml:space="preserve">Opiekuńczo </w:t>
            </w:r>
            <w:r w:rsidR="00451B26">
              <w:rPr>
                <w:b/>
              </w:rPr>
              <w:t>Wychowawczych jako</w:t>
            </w:r>
            <w:r w:rsidR="00451B26" w:rsidRPr="00F11590">
              <w:rPr>
                <w:b/>
              </w:rPr>
              <w:t xml:space="preserve"> </w:t>
            </w:r>
            <w:r w:rsidR="00451B26">
              <w:rPr>
                <w:b/>
              </w:rPr>
              <w:t>pierwszy etap zadnia inwestycyjnego pod nazwą „Przebudowa i rozbudowa wraz ze zmianą sposobu użytkowania części budynku Powiatowego Zespołu Placówek Opiekuńczo – Wychowawczych z funkcji opiekuńczo wychowawczej na funkcję opiekuńczo – medyczną</w:t>
            </w:r>
            <w:r w:rsidR="00451B26" w:rsidRPr="00F11590">
              <w:rPr>
                <w:b/>
              </w:rPr>
              <w: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Ogólne warunki gwarancji jakości: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2.1.</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zobowiązuje się na swój koszt do usunięcia wad i usterek zgłoszonych w okresach trwania gwarancji. Zamawiający pisemnie zawiadomi wykonawcę o wykryciu wady bądź usterki.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2.5.</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Stwierdzenie usunięcia wad bądź usterek nie może nastąpić później, niż w ciągu 7 dni od daty zawiadomienia zamawiającego przez wykonawcę o dokonaniu naprawy.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2.6.</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2.7.</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usunie również uszkodzenia powstałe w trakcie wykonywania naprawy gwarancyjnej.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2.8.</w:t>
            </w:r>
          </w:p>
        </w:tc>
        <w:tc>
          <w:tcPr>
            <w:tcW w:w="9211" w:type="dxa"/>
            <w:shd w:val="clear" w:color="auto" w:fill="auto"/>
          </w:tcPr>
          <w:p w:rsidR="00044D97" w:rsidRPr="00C04ECD" w:rsidRDefault="00044D97" w:rsidP="009D7C78">
            <w:pPr>
              <w:shd w:val="clear" w:color="auto" w:fill="FFFFFF"/>
              <w:tabs>
                <w:tab w:val="left" w:pos="2941"/>
                <w:tab w:val="right" w:pos="10207"/>
              </w:tabs>
              <w:jc w:val="both"/>
              <w:rPr>
                <w:iCs/>
                <w:spacing w:val="2"/>
              </w:rPr>
            </w:pPr>
            <w:r w:rsidRPr="00C04ECD">
              <w:rPr>
                <w:iCs/>
                <w:spacing w:val="2"/>
                <w:sz w:val="22"/>
                <w:szCs w:val="22"/>
              </w:rPr>
              <w:t>Nie podlegają uprawnieniom z tytułu gwarancji wady powstałe na skutek:</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siły wyższej,</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normalnego zużycia,</w:t>
            </w:r>
          </w:p>
          <w:p w:rsidR="00044D97" w:rsidRPr="00C04ECD" w:rsidRDefault="00044D97" w:rsidP="00044D97">
            <w:pPr>
              <w:numPr>
                <w:ilvl w:val="0"/>
                <w:numId w:val="14"/>
              </w:numPr>
              <w:shd w:val="clear" w:color="auto" w:fill="FFFFFF"/>
              <w:tabs>
                <w:tab w:val="left" w:pos="2941"/>
                <w:tab w:val="right" w:pos="10207"/>
              </w:tabs>
              <w:jc w:val="both"/>
            </w:pPr>
            <w:r w:rsidRPr="00C04ECD">
              <w:rPr>
                <w:iCs/>
                <w:spacing w:val="2"/>
                <w:sz w:val="22"/>
                <w:szCs w:val="22"/>
              </w:rPr>
              <w:t>szkód wynikłych z winy Zamawiającego.</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Czas trwania gwarancji liczony jest od daty podpisania przez Zamawiającego protokołu końcowego odbioru robót.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Okres gwarancji wynosi: …… miesięcy.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p>
        </w:tc>
        <w:tc>
          <w:tcPr>
            <w:tcW w:w="9211" w:type="dxa"/>
            <w:shd w:val="clear" w:color="auto" w:fill="auto"/>
          </w:tcPr>
          <w:p w:rsidR="00044D97" w:rsidRPr="00C04ECD" w:rsidRDefault="00044D97" w:rsidP="009D7C78">
            <w:pPr>
              <w:shd w:val="clear" w:color="auto" w:fill="FFFFFF"/>
              <w:tabs>
                <w:tab w:val="left" w:pos="2941"/>
                <w:tab w:val="right" w:pos="10207"/>
              </w:tabs>
              <w:jc w:val="both"/>
            </w:pPr>
          </w:p>
        </w:tc>
      </w:tr>
    </w:tbl>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F352A7" w:rsidP="00044D97">
      <w:pPr>
        <w:jc w:val="center"/>
        <w:rPr>
          <w:spacing w:val="1"/>
          <w:sz w:val="22"/>
          <w:szCs w:val="22"/>
        </w:rPr>
      </w:pPr>
      <w:r>
        <w:rPr>
          <w:sz w:val="22"/>
          <w:szCs w:val="22"/>
        </w:rPr>
        <w:t xml:space="preserve">    </w:t>
      </w:r>
      <w:r w:rsidR="00044D97" w:rsidRPr="00C04ECD">
        <w:rPr>
          <w:sz w:val="22"/>
          <w:szCs w:val="22"/>
        </w:rPr>
        <w:t xml:space="preserve">ZAMAWIAJĄCY  </w:t>
      </w:r>
      <w:r w:rsidR="00044D97" w:rsidRPr="00C04ECD">
        <w:rPr>
          <w:sz w:val="22"/>
          <w:szCs w:val="22"/>
        </w:rPr>
        <w:tab/>
      </w:r>
      <w:r w:rsidR="00044D97" w:rsidRPr="00C04ECD">
        <w:rPr>
          <w:sz w:val="22"/>
          <w:szCs w:val="22"/>
        </w:rPr>
        <w:tab/>
        <w:t xml:space="preserve">                    </w:t>
      </w:r>
      <w:r w:rsidR="00044D97" w:rsidRPr="00C04ECD">
        <w:rPr>
          <w:sz w:val="22"/>
          <w:szCs w:val="22"/>
        </w:rPr>
        <w:tab/>
      </w:r>
      <w:r w:rsidR="00044D97" w:rsidRPr="00C04ECD">
        <w:rPr>
          <w:sz w:val="22"/>
          <w:szCs w:val="22"/>
        </w:rPr>
        <w:tab/>
      </w:r>
      <w:r w:rsidR="00044D97" w:rsidRPr="00C04ECD">
        <w:rPr>
          <w:sz w:val="22"/>
          <w:szCs w:val="22"/>
        </w:rPr>
        <w:tab/>
      </w:r>
      <w:r w:rsidR="00044D97" w:rsidRPr="00C04ECD">
        <w:rPr>
          <w:sz w:val="22"/>
          <w:szCs w:val="22"/>
        </w:rPr>
        <w:tab/>
        <w:t>WYKONAWCA</w:t>
      </w:r>
    </w:p>
    <w:p w:rsidR="00044D97" w:rsidRDefault="00044D97" w:rsidP="00044D97">
      <w:pPr>
        <w:shd w:val="clear" w:color="auto" w:fill="FFFFFF"/>
        <w:spacing w:before="120" w:after="120" w:line="230" w:lineRule="exact"/>
        <w:ind w:left="6" w:right="57"/>
        <w:rPr>
          <w:spacing w:val="1"/>
          <w:sz w:val="22"/>
          <w:szCs w:val="22"/>
        </w:rPr>
      </w:pPr>
    </w:p>
    <w:p w:rsidR="00A23C3A" w:rsidRDefault="000D6193"/>
    <w:sectPr w:rsidR="00A23C3A" w:rsidSect="00AC2CB1">
      <w:footerReference w:type="default" r:id="rId8"/>
      <w:pgSz w:w="11906" w:h="16838"/>
      <w:pgMar w:top="1440" w:right="1080" w:bottom="1440" w:left="1080" w:header="708"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193" w:rsidRDefault="000D6193" w:rsidP="00A35095">
      <w:r>
        <w:separator/>
      </w:r>
    </w:p>
  </w:endnote>
  <w:endnote w:type="continuationSeparator" w:id="0">
    <w:p w:rsidR="000D6193" w:rsidRDefault="000D6193" w:rsidP="00A3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FB8" w:rsidRDefault="000D6193">
    <w:pPr>
      <w:pStyle w:val="Stopka"/>
      <w:jc w:val="center"/>
      <w:rPr>
        <w:sz w:val="22"/>
        <w:szCs w:val="22"/>
      </w:rPr>
    </w:pPr>
  </w:p>
  <w:p w:rsidR="00860FB8" w:rsidRDefault="008F6A50">
    <w:pPr>
      <w:pStyle w:val="Stopka"/>
      <w:jc w:val="center"/>
    </w:pPr>
    <w:r>
      <w:rPr>
        <w:sz w:val="22"/>
        <w:szCs w:val="22"/>
      </w:rPr>
      <w:t xml:space="preserve">str. </w:t>
    </w:r>
    <w:r w:rsidR="00D85D78">
      <w:rPr>
        <w:sz w:val="22"/>
        <w:szCs w:val="22"/>
      </w:rPr>
      <w:fldChar w:fldCharType="begin"/>
    </w:r>
    <w:r>
      <w:rPr>
        <w:sz w:val="22"/>
        <w:szCs w:val="22"/>
      </w:rPr>
      <w:instrText xml:space="preserve"> PAGE </w:instrText>
    </w:r>
    <w:r w:rsidR="00D85D78">
      <w:rPr>
        <w:sz w:val="22"/>
        <w:szCs w:val="22"/>
      </w:rPr>
      <w:fldChar w:fldCharType="separate"/>
    </w:r>
    <w:r w:rsidR="00ED0BD7">
      <w:rPr>
        <w:noProof/>
        <w:sz w:val="22"/>
        <w:szCs w:val="22"/>
      </w:rPr>
      <w:t>1</w:t>
    </w:r>
    <w:r w:rsidR="00D85D7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193" w:rsidRDefault="000D6193" w:rsidP="00A35095">
      <w:r>
        <w:separator/>
      </w:r>
    </w:p>
  </w:footnote>
  <w:footnote w:type="continuationSeparator" w:id="0">
    <w:p w:rsidR="000D6193" w:rsidRDefault="000D6193" w:rsidP="00A35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0"/>
  </w:num>
  <w:num w:numId="5">
    <w:abstractNumId w:val="1"/>
  </w:num>
  <w:num w:numId="6">
    <w:abstractNumId w:val="22"/>
  </w:num>
  <w:num w:numId="7">
    <w:abstractNumId w:val="7"/>
  </w:num>
  <w:num w:numId="8">
    <w:abstractNumId w:val="9"/>
  </w:num>
  <w:num w:numId="9">
    <w:abstractNumId w:val="23"/>
  </w:num>
  <w:num w:numId="10">
    <w:abstractNumId w:val="24"/>
  </w:num>
  <w:num w:numId="11">
    <w:abstractNumId w:val="10"/>
  </w:num>
  <w:num w:numId="12">
    <w:abstractNumId w:val="3"/>
  </w:num>
  <w:num w:numId="13">
    <w:abstractNumId w:val="14"/>
  </w:num>
  <w:num w:numId="14">
    <w:abstractNumId w:val="20"/>
  </w:num>
  <w:num w:numId="15">
    <w:abstractNumId w:val="11"/>
  </w:num>
  <w:num w:numId="16">
    <w:abstractNumId w:val="21"/>
  </w:num>
  <w:num w:numId="17">
    <w:abstractNumId w:val="12"/>
  </w:num>
  <w:num w:numId="18">
    <w:abstractNumId w:val="18"/>
  </w:num>
  <w:num w:numId="19">
    <w:abstractNumId w:val="2"/>
  </w:num>
  <w:num w:numId="20">
    <w:abstractNumId w:val="17"/>
  </w:num>
  <w:num w:numId="21">
    <w:abstractNumId w:val="5"/>
  </w:num>
  <w:num w:numId="22">
    <w:abstractNumId w:val="8"/>
  </w:num>
  <w:num w:numId="23">
    <w:abstractNumId w:val="15"/>
  </w:num>
  <w:num w:numId="24">
    <w:abstractNumId w:val="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A50"/>
    <w:rsid w:val="00020E3C"/>
    <w:rsid w:val="00027948"/>
    <w:rsid w:val="00044D97"/>
    <w:rsid w:val="000D6193"/>
    <w:rsid w:val="00113BF8"/>
    <w:rsid w:val="0018445E"/>
    <w:rsid w:val="001D57FD"/>
    <w:rsid w:val="0020406D"/>
    <w:rsid w:val="00284344"/>
    <w:rsid w:val="002B25C2"/>
    <w:rsid w:val="003A3FC7"/>
    <w:rsid w:val="003B2111"/>
    <w:rsid w:val="004238C8"/>
    <w:rsid w:val="00451B26"/>
    <w:rsid w:val="004629AA"/>
    <w:rsid w:val="005074B9"/>
    <w:rsid w:val="0053778D"/>
    <w:rsid w:val="005F3F06"/>
    <w:rsid w:val="0072790A"/>
    <w:rsid w:val="007609F7"/>
    <w:rsid w:val="00895F7A"/>
    <w:rsid w:val="008D2855"/>
    <w:rsid w:val="008F497B"/>
    <w:rsid w:val="008F6A50"/>
    <w:rsid w:val="0093121E"/>
    <w:rsid w:val="00960F6A"/>
    <w:rsid w:val="00A35095"/>
    <w:rsid w:val="00A4252A"/>
    <w:rsid w:val="00A76E24"/>
    <w:rsid w:val="00A8399D"/>
    <w:rsid w:val="00A87009"/>
    <w:rsid w:val="00AA7B04"/>
    <w:rsid w:val="00B25AEC"/>
    <w:rsid w:val="00B65A31"/>
    <w:rsid w:val="00B848E7"/>
    <w:rsid w:val="00C96729"/>
    <w:rsid w:val="00CA2745"/>
    <w:rsid w:val="00CC4FF6"/>
    <w:rsid w:val="00D44073"/>
    <w:rsid w:val="00D85D78"/>
    <w:rsid w:val="00E542B9"/>
    <w:rsid w:val="00EA4C8F"/>
    <w:rsid w:val="00EA6B09"/>
    <w:rsid w:val="00ED0BD7"/>
    <w:rsid w:val="00F352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C2F4"/>
  <w15:docId w15:val="{712A0015-9EE2-4136-B481-6B2AD954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044D97"/>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F6A50"/>
    <w:pPr>
      <w:tabs>
        <w:tab w:val="center" w:pos="4536"/>
        <w:tab w:val="right" w:pos="9072"/>
      </w:tabs>
    </w:pPr>
  </w:style>
  <w:style w:type="character" w:customStyle="1" w:styleId="StopkaZnak">
    <w:name w:val="Stopka Znak"/>
    <w:basedOn w:val="Domylnaczcionkaakapitu"/>
    <w:link w:val="Stopka"/>
    <w:rsid w:val="008F6A50"/>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44D97"/>
    <w:pPr>
      <w:jc w:val="both"/>
    </w:pPr>
    <w:rPr>
      <w:b/>
      <w:sz w:val="28"/>
      <w:szCs w:val="20"/>
    </w:rPr>
  </w:style>
  <w:style w:type="character" w:customStyle="1" w:styleId="TekstpodstawowyZnak">
    <w:name w:val="Tekst podstawowy Znak"/>
    <w:basedOn w:val="Domylnaczcionkaakapitu"/>
    <w:link w:val="Tekstpodstawowy"/>
    <w:rsid w:val="00044D97"/>
    <w:rPr>
      <w:rFonts w:ascii="Times New Roman" w:eastAsia="Times New Roman" w:hAnsi="Times New Roman" w:cs="Times New Roman"/>
      <w:b/>
      <w:sz w:val="28"/>
      <w:szCs w:val="20"/>
      <w:lang w:eastAsia="ar-SA"/>
    </w:rPr>
  </w:style>
  <w:style w:type="paragraph" w:styleId="Akapitzlist">
    <w:name w:val="List Paragraph"/>
    <w:basedOn w:val="Normalny"/>
    <w:qFormat/>
    <w:rsid w:val="00044D97"/>
    <w:pPr>
      <w:ind w:left="708"/>
    </w:pPr>
  </w:style>
  <w:style w:type="paragraph" w:customStyle="1" w:styleId="Tekstkomentarza1">
    <w:name w:val="Tekst komentarza1"/>
    <w:basedOn w:val="Normalny"/>
    <w:rsid w:val="00044D97"/>
    <w:pPr>
      <w:suppressAutoHyphens w:val="0"/>
    </w:pPr>
    <w:rPr>
      <w:sz w:val="20"/>
      <w:szCs w:val="20"/>
      <w:lang w:val="en-US"/>
    </w:rPr>
  </w:style>
  <w:style w:type="paragraph" w:customStyle="1" w:styleId="Tekstpodstawowyzwciciem21">
    <w:name w:val="Tekst podstawowy z wcięciem 21"/>
    <w:basedOn w:val="Normalny"/>
    <w:rsid w:val="00044D97"/>
    <w:pPr>
      <w:suppressAutoHyphens w:val="0"/>
      <w:spacing w:after="120"/>
      <w:ind w:left="283" w:firstLine="210"/>
    </w:pPr>
  </w:style>
  <w:style w:type="paragraph" w:customStyle="1" w:styleId="Akapitzlist1">
    <w:name w:val="Akapit z listą1"/>
    <w:basedOn w:val="Normalny"/>
    <w:rsid w:val="00044D97"/>
    <w:pPr>
      <w:suppressAutoHyphens w:val="0"/>
      <w:spacing w:after="200" w:line="276" w:lineRule="auto"/>
      <w:ind w:left="720"/>
    </w:pPr>
    <w:rPr>
      <w:rFonts w:ascii="Calibri" w:hAnsi="Calibri" w:cs="Calibri"/>
      <w:sz w:val="22"/>
      <w:szCs w:val="22"/>
    </w:rPr>
  </w:style>
  <w:style w:type="paragraph" w:customStyle="1" w:styleId="Normalny1">
    <w:name w:val="Normalny1"/>
    <w:rsid w:val="00044D97"/>
    <w:pPr>
      <w:suppressAutoHyphens/>
      <w:spacing w:after="0"/>
    </w:pPr>
    <w:rPr>
      <w:rFonts w:ascii="Arial" w:eastAsia="Times New Roman" w:hAnsi="Arial" w:cs="Arial"/>
      <w:color w:val="000000"/>
      <w:lang w:eastAsia="ar-SA"/>
    </w:rPr>
  </w:style>
  <w:style w:type="paragraph" w:styleId="Tekstpodstawowywcity">
    <w:name w:val="Body Text Indent"/>
    <w:next w:val="Tekstpodstawowyzwciciem21"/>
    <w:link w:val="TekstpodstawowywcityZnak"/>
    <w:uiPriority w:val="99"/>
    <w:semiHidden/>
    <w:unhideWhenUsed/>
    <w:rsid w:val="00044D97"/>
    <w:pPr>
      <w:spacing w:after="120"/>
      <w:ind w:left="283"/>
    </w:pPr>
  </w:style>
  <w:style w:type="character" w:customStyle="1" w:styleId="TekstpodstawowywcityZnak">
    <w:name w:val="Tekst podstawowy wcięty Znak"/>
    <w:basedOn w:val="Domylnaczcionkaakapitu"/>
    <w:link w:val="Tekstpodstawowywcity"/>
    <w:uiPriority w:val="99"/>
    <w:semiHidden/>
    <w:rsid w:val="00044D97"/>
    <w:rPr>
      <w:rFonts w:ascii="Times New Roman" w:eastAsia="Times New Roman" w:hAnsi="Times New Roman" w:cs="Times New Roman"/>
      <w:sz w:val="24"/>
      <w:szCs w:val="24"/>
      <w:lang w:eastAsia="ar-SA"/>
    </w:rPr>
  </w:style>
  <w:style w:type="character" w:customStyle="1" w:styleId="WW8Num1z2">
    <w:name w:val="WW8Num1z2"/>
    <w:rsid w:val="00C96729"/>
  </w:style>
  <w:style w:type="character" w:styleId="Hipercze">
    <w:name w:val="Hyperlink"/>
    <w:basedOn w:val="Domylnaczcionkaakapitu"/>
    <w:uiPriority w:val="99"/>
    <w:unhideWhenUsed/>
    <w:rsid w:val="00C96729"/>
    <w:rPr>
      <w:color w:val="0000FF" w:themeColor="hyperlink"/>
      <w:u w:val="single"/>
    </w:rPr>
  </w:style>
  <w:style w:type="paragraph" w:customStyle="1" w:styleId="Standard">
    <w:name w:val="Standard"/>
    <w:rsid w:val="00451B26"/>
    <w:pPr>
      <w:suppressAutoHyphens/>
      <w:autoSpaceDN w:val="0"/>
      <w:spacing w:after="0" w:line="240" w:lineRule="auto"/>
      <w:ind w:left="113" w:right="57"/>
      <w:textAlignment w:val="baseline"/>
    </w:pPr>
    <w:rPr>
      <w:rFonts w:ascii="Times New Roman" w:eastAsia="SimSu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5718</Words>
  <Characters>34312</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ABI_0</dc:creator>
  <cp:keywords/>
  <dc:description/>
  <cp:lastModifiedBy>Alina</cp:lastModifiedBy>
  <cp:revision>2</cp:revision>
  <cp:lastPrinted>2019-07-09T12:03:00Z</cp:lastPrinted>
  <dcterms:created xsi:type="dcterms:W3CDTF">2019-09-03T07:15:00Z</dcterms:created>
  <dcterms:modified xsi:type="dcterms:W3CDTF">2019-09-03T07:15:00Z</dcterms:modified>
</cp:coreProperties>
</file>